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C66FA" w14:textId="6950B44D" w:rsidR="0021608A" w:rsidRPr="002A0673" w:rsidRDefault="0021608A" w:rsidP="00FA5865">
      <w:pPr>
        <w:jc w:val="center"/>
        <w:rPr>
          <w:rFonts w:ascii="Times New Roman" w:hAnsi="Times New Roman" w:cs="Times New Roman"/>
        </w:rPr>
      </w:pPr>
      <w:r w:rsidRPr="007B424E">
        <w:rPr>
          <w:rFonts w:ascii="Times New Roman" w:hAnsi="Times New Roman" w:cs="Times New Roman"/>
          <w:b/>
          <w:bCs/>
        </w:rPr>
        <w:t>TEHNISKĀ SPECIFIKĀCIJA (DARBA UZDEVUMS</w:t>
      </w:r>
      <w:r w:rsidRPr="002A0673">
        <w:rPr>
          <w:rFonts w:ascii="Times New Roman" w:hAnsi="Times New Roman" w:cs="Times New Roman"/>
        </w:rPr>
        <w:t>)</w:t>
      </w:r>
    </w:p>
    <w:p w14:paraId="70B8AA04" w14:textId="2BDD8D31" w:rsidR="00FA5865" w:rsidRDefault="00FA5865" w:rsidP="00FA5865">
      <w:pPr>
        <w:jc w:val="center"/>
        <w:rPr>
          <w:rFonts w:ascii="Times New Roman" w:hAnsi="Times New Roman" w:cs="Times New Roman"/>
        </w:rPr>
      </w:pPr>
      <w:r w:rsidRPr="00FA5865">
        <w:rPr>
          <w:rFonts w:ascii="Times New Roman" w:hAnsi="Times New Roman" w:cs="Times New Roman"/>
        </w:rPr>
        <w:t>Vizuālo planšešu (attīstības skiču) izstrāde sporta un aktīvās atpūtas laukumu attīstībai Ropažu pagastā, Ropažu novadā</w:t>
      </w:r>
    </w:p>
    <w:p w14:paraId="21AEF6B7" w14:textId="77777777" w:rsidR="00FA5865" w:rsidRPr="002A0673" w:rsidRDefault="00FA5865" w:rsidP="00FA5865">
      <w:pPr>
        <w:jc w:val="center"/>
        <w:rPr>
          <w:rFonts w:ascii="Times New Roman" w:hAnsi="Times New Roman" w:cs="Times New Roman"/>
        </w:rPr>
      </w:pPr>
    </w:p>
    <w:tbl>
      <w:tblPr>
        <w:tblStyle w:val="Reatabula"/>
        <w:tblW w:w="9492" w:type="dxa"/>
        <w:tblLook w:val="04A0" w:firstRow="1" w:lastRow="0" w:firstColumn="1" w:lastColumn="0" w:noHBand="0" w:noVBand="1"/>
      </w:tblPr>
      <w:tblGrid>
        <w:gridCol w:w="846"/>
        <w:gridCol w:w="7371"/>
        <w:gridCol w:w="1275"/>
      </w:tblGrid>
      <w:tr w:rsidR="00F360A8" w:rsidRPr="00E571ED" w14:paraId="3F4428EF" w14:textId="77777777" w:rsidTr="00E571ED">
        <w:tc>
          <w:tcPr>
            <w:tcW w:w="846" w:type="dxa"/>
          </w:tcPr>
          <w:p w14:paraId="3AFF759C" w14:textId="45EC990D" w:rsidR="00F360A8" w:rsidRPr="00B10996" w:rsidRDefault="00F360A8" w:rsidP="00B10996">
            <w:pPr>
              <w:pStyle w:val="Sarakstarindkopa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1DA7ECE3" w14:textId="0611FFDB" w:rsidR="00B10996" w:rsidRPr="002A0673" w:rsidRDefault="00B10996" w:rsidP="00B1099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2A0673">
              <w:rPr>
                <w:rFonts w:ascii="Times New Roman" w:hAnsi="Times New Roman" w:cs="Times New Roman"/>
                <w:b/>
                <w:bCs/>
              </w:rPr>
              <w:t>ZAĶUMUIŽAS  STADIONS UN ATPŪTAS  PARKS – "SAPŅU LĪCIS"</w:t>
            </w:r>
            <w:r w:rsidR="00FE590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54F8F" w:rsidRPr="00B54F8F">
              <w:rPr>
                <w:rFonts w:ascii="Times New Roman" w:hAnsi="Times New Roman" w:cs="Times New Roman"/>
              </w:rPr>
              <w:t>kad.</w:t>
            </w:r>
            <w:r w:rsidR="00FA5865">
              <w:rPr>
                <w:rFonts w:ascii="Times New Roman" w:hAnsi="Times New Roman" w:cs="Times New Roman"/>
              </w:rPr>
              <w:t xml:space="preserve"> </w:t>
            </w:r>
            <w:r w:rsidR="00B54F8F" w:rsidRPr="00B54F8F">
              <w:rPr>
                <w:rFonts w:ascii="Times New Roman" w:hAnsi="Times New Roman" w:cs="Times New Roman"/>
              </w:rPr>
              <w:t>Nr.</w:t>
            </w:r>
            <w:r w:rsidR="00173935">
              <w:rPr>
                <w:rFonts w:ascii="Times New Roman" w:hAnsi="Times New Roman" w:cs="Times New Roman"/>
              </w:rPr>
              <w:t xml:space="preserve"> </w:t>
            </w:r>
            <w:r w:rsidR="00B54F8F" w:rsidRPr="00B54F8F">
              <w:rPr>
                <w:rFonts w:ascii="Times New Roman" w:hAnsi="Times New Roman" w:cs="Times New Roman"/>
              </w:rPr>
              <w:t>8084 008 0653</w:t>
            </w:r>
          </w:p>
          <w:p w14:paraId="4E37919D" w14:textId="5F888F43" w:rsidR="00B10996" w:rsidRDefault="00B10996" w:rsidP="00B10996">
            <w:pPr>
              <w:rPr>
                <w:rFonts w:ascii="Times New Roman" w:hAnsi="Times New Roman" w:cs="Times New Roman"/>
              </w:rPr>
            </w:pPr>
            <w:r w:rsidRPr="002A0673">
              <w:rPr>
                <w:rFonts w:ascii="Times New Roman" w:hAnsi="Times New Roman" w:cs="Times New Roman"/>
              </w:rPr>
              <w:t xml:space="preserve">Uzdevums: Izstrādāt teritorijas attīstības vizuālo skici / planšeti (2D </w:t>
            </w:r>
            <w:proofErr w:type="spellStart"/>
            <w:r w:rsidRPr="002A0673">
              <w:rPr>
                <w:rFonts w:ascii="Times New Roman" w:hAnsi="Times New Roman" w:cs="Times New Roman"/>
              </w:rPr>
              <w:t>virsskata</w:t>
            </w:r>
            <w:proofErr w:type="spellEnd"/>
            <w:r w:rsidRPr="002A0673">
              <w:rPr>
                <w:rFonts w:ascii="Times New Roman" w:hAnsi="Times New Roman" w:cs="Times New Roman"/>
              </w:rPr>
              <w:t xml:space="preserve"> karte ar 3D elementiem, A1/A0 formāts) daudzfunkcionālam </w:t>
            </w:r>
            <w:proofErr w:type="spellStart"/>
            <w:r w:rsidRPr="002A0673">
              <w:rPr>
                <w:rFonts w:ascii="Times New Roman" w:hAnsi="Times New Roman" w:cs="Times New Roman"/>
              </w:rPr>
              <w:t>vissezonas</w:t>
            </w:r>
            <w:proofErr w:type="spellEnd"/>
            <w:r w:rsidRPr="002A0673">
              <w:rPr>
                <w:rFonts w:ascii="Times New Roman" w:hAnsi="Times New Roman" w:cs="Times New Roman"/>
              </w:rPr>
              <w:t xml:space="preserve"> sporta un  atpūtas kompleksam. Jāiekļauj: esošās  infrastruktūras attīstības pilnveidošanas elementi,  jaunu objektu izvietošana</w:t>
            </w:r>
            <w:r w:rsidR="003172F0" w:rsidRPr="002A0673">
              <w:rPr>
                <w:rFonts w:ascii="Times New Roman" w:hAnsi="Times New Roman" w:cs="Times New Roman"/>
              </w:rPr>
              <w:t xml:space="preserve"> </w:t>
            </w:r>
            <w:r w:rsidR="003172F0">
              <w:rPr>
                <w:rFonts w:ascii="Times New Roman" w:hAnsi="Times New Roman" w:cs="Times New Roman"/>
              </w:rPr>
              <w:t>Nepieciešamības gadījumā</w:t>
            </w:r>
            <w:r w:rsidR="003172F0" w:rsidRPr="002A0673">
              <w:rPr>
                <w:rFonts w:ascii="Times New Roman" w:hAnsi="Times New Roman" w:cs="Times New Roman"/>
              </w:rPr>
              <w:t xml:space="preserve"> atsevišķu esošo objektu izvietojumu maiņu.</w:t>
            </w:r>
          </w:p>
          <w:p w14:paraId="16B8794E" w14:textId="1C39047D" w:rsidR="00B10996" w:rsidRDefault="00B10996" w:rsidP="00B10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 Esošā sporta infrastruktūra</w:t>
            </w:r>
          </w:p>
          <w:p w14:paraId="58E1500A" w14:textId="77777777" w:rsidR="00F360A8" w:rsidRPr="00E571ED" w:rsidRDefault="00F360A8" w:rsidP="00B10996">
            <w:pPr>
              <w:numPr>
                <w:ilvl w:val="0"/>
                <w:numId w:val="44"/>
              </w:numPr>
              <w:spacing w:after="160"/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  <w:b/>
                <w:bCs/>
              </w:rPr>
              <w:t>Futbola laukums</w:t>
            </w:r>
            <w:r w:rsidRPr="00E571ED">
              <w:rPr>
                <w:rFonts w:ascii="Times New Roman" w:hAnsi="Times New Roman" w:cs="Times New Roman"/>
              </w:rPr>
              <w:t xml:space="preserve"> (Sezonāls): 42x84 m, dabīgais zālājs. </w:t>
            </w:r>
            <w:r w:rsidRPr="00E571ED">
              <w:rPr>
                <w:rFonts w:ascii="Times New Roman" w:hAnsi="Times New Roman" w:cs="Times New Roman"/>
                <w:i/>
                <w:iCs/>
              </w:rPr>
              <w:t>Ziemā: teritoriju izmanto slēpošanas trases maršrutam.</w:t>
            </w:r>
            <w:r w:rsidRPr="00E571ED">
              <w:rPr>
                <w:rFonts w:ascii="Times New Roman" w:hAnsi="Times New Roman" w:cs="Times New Roman"/>
              </w:rPr>
              <w:t xml:space="preserve"> Jāpilnveido: jāparedz optimālākā vieta tehnikas koridoram, ārpus futbola spēles laukuma .</w:t>
            </w:r>
            <w:proofErr w:type="spellStart"/>
            <w:r w:rsidRPr="00E571ED">
              <w:rPr>
                <w:rFonts w:ascii="Times New Roman" w:hAnsi="Times New Roman" w:cs="Times New Roman"/>
              </w:rPr>
              <w:t>jāslāgo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ar disku golfa trasi. Apgaismojums futbola spēles laukumam, ūdens sūkņa pieslēgšanas vieta no dabīgās ūdens tilpnes futbola laukuma zālāja laistīšanai. Spēlētāju nojumes pie futbola laukuma</w:t>
            </w:r>
          </w:p>
          <w:p w14:paraId="56C87576" w14:textId="77777777" w:rsidR="00F360A8" w:rsidRPr="00E571ED" w:rsidRDefault="00F360A8" w:rsidP="00B10996">
            <w:pPr>
              <w:numPr>
                <w:ilvl w:val="0"/>
                <w:numId w:val="44"/>
              </w:numPr>
              <w:spacing w:after="160"/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  <w:b/>
                <w:bCs/>
              </w:rPr>
              <w:t>Pludmales volejbols</w:t>
            </w:r>
            <w:r w:rsidRPr="00E571ED">
              <w:rPr>
                <w:rFonts w:ascii="Times New Roman" w:hAnsi="Times New Roman" w:cs="Times New Roman"/>
              </w:rPr>
              <w:t>: 4 esošie laukumi ar tiesnešu un skatītāju zonām. Jāpilnveido teritorijas labiekārtojums skatītājiem, spēlētājiem. </w:t>
            </w:r>
          </w:p>
          <w:p w14:paraId="634F03EF" w14:textId="77777777" w:rsidR="00F360A8" w:rsidRPr="00E571ED" w:rsidRDefault="00F360A8" w:rsidP="00B10996">
            <w:pPr>
              <w:numPr>
                <w:ilvl w:val="0"/>
                <w:numId w:val="44"/>
              </w:num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E571ED">
              <w:rPr>
                <w:rFonts w:ascii="Times New Roman" w:hAnsi="Times New Roman" w:cs="Times New Roman"/>
                <w:b/>
                <w:bCs/>
              </w:rPr>
              <w:t>Multifunkcionālais</w:t>
            </w:r>
            <w:proofErr w:type="spellEnd"/>
            <w:r w:rsidRPr="00E571ED">
              <w:rPr>
                <w:rFonts w:ascii="Times New Roman" w:hAnsi="Times New Roman" w:cs="Times New Roman"/>
                <w:b/>
                <w:bCs/>
              </w:rPr>
              <w:t xml:space="preserve"> laukums</w:t>
            </w:r>
            <w:r w:rsidRPr="00E571ED">
              <w:rPr>
                <w:rFonts w:ascii="Times New Roman" w:hAnsi="Times New Roman" w:cs="Times New Roman"/>
              </w:rPr>
              <w:t xml:space="preserve"> (1800 m²): Vasarā: 3x3 basketbols, badmintons, teniss, volejbols. Z</w:t>
            </w:r>
            <w:r w:rsidRPr="00E571ED">
              <w:rPr>
                <w:rFonts w:ascii="Times New Roman" w:hAnsi="Times New Roman" w:cs="Times New Roman"/>
                <w:i/>
                <w:iCs/>
              </w:rPr>
              <w:t>iemā: slidotava.</w:t>
            </w:r>
            <w:r w:rsidRPr="00E571ED">
              <w:rPr>
                <w:rFonts w:ascii="Times New Roman" w:hAnsi="Times New Roman" w:cs="Times New Roman"/>
              </w:rPr>
              <w:t xml:space="preserve"> Jāpilnveido: Bumbu ķērājs tīkls;  hokeja borti ar nišās iestrādātiem vārtiem, </w:t>
            </w:r>
            <w:proofErr w:type="spellStart"/>
            <w:r w:rsidRPr="00E571ED">
              <w:rPr>
                <w:rFonts w:ascii="Times New Roman" w:hAnsi="Times New Roman" w:cs="Times New Roman"/>
              </w:rPr>
              <w:t>aizsargžogu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/bumbu ķērājs aiz un virs bortiem un stacionārs elektroniskais rezultātu tablo. (hokeja vārtu pielietojums arī vasarā mini futbola, </w:t>
            </w:r>
            <w:proofErr w:type="spellStart"/>
            <w:r w:rsidRPr="00E571ED">
              <w:rPr>
                <w:rFonts w:ascii="Times New Roman" w:hAnsi="Times New Roman" w:cs="Times New Roman"/>
              </w:rPr>
              <w:t>softbola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u.c. spēlēšanai). Labiekārtojums.</w:t>
            </w:r>
          </w:p>
          <w:p w14:paraId="6956E062" w14:textId="0C0723F1" w:rsidR="00F360A8" w:rsidRPr="00E571ED" w:rsidRDefault="00F360A8" w:rsidP="00B10996">
            <w:pPr>
              <w:numPr>
                <w:ilvl w:val="0"/>
                <w:numId w:val="44"/>
              </w:numPr>
              <w:spacing w:after="160"/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  <w:b/>
                <w:bCs/>
              </w:rPr>
              <w:t xml:space="preserve">Asfaltētā </w:t>
            </w:r>
            <w:proofErr w:type="spellStart"/>
            <w:r w:rsidRPr="00E571ED">
              <w:rPr>
                <w:rFonts w:ascii="Times New Roman" w:hAnsi="Times New Roman" w:cs="Times New Roman"/>
                <w:b/>
                <w:bCs/>
              </w:rPr>
              <w:t>velotrase</w:t>
            </w:r>
            <w:proofErr w:type="spellEnd"/>
            <w:r w:rsidRPr="00E571E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E571ED">
              <w:rPr>
                <w:rFonts w:ascii="Times New Roman" w:hAnsi="Times New Roman" w:cs="Times New Roman"/>
                <w:b/>
                <w:bCs/>
                <w:i/>
                <w:iCs/>
              </w:rPr>
              <w:t>Pump-track</w:t>
            </w:r>
            <w:proofErr w:type="spellEnd"/>
            <w:r w:rsidRPr="00E571ED">
              <w:rPr>
                <w:rFonts w:ascii="Times New Roman" w:hAnsi="Times New Roman" w:cs="Times New Roman"/>
                <w:b/>
                <w:bCs/>
              </w:rPr>
              <w:t>)</w:t>
            </w:r>
            <w:r w:rsidRPr="00E571ED">
              <w:rPr>
                <w:rFonts w:ascii="Times New Roman" w:hAnsi="Times New Roman" w:cs="Times New Roman"/>
              </w:rPr>
              <w:t xml:space="preserve">: Jāpapildina: labiekārtojums,  ar gluda asfalta/seguma joslām </w:t>
            </w:r>
            <w:r w:rsidR="00FA5865" w:rsidRPr="00E571ED">
              <w:rPr>
                <w:rFonts w:ascii="Times New Roman" w:hAnsi="Times New Roman" w:cs="Times New Roman"/>
              </w:rPr>
              <w:t>skaitļošanai</w:t>
            </w:r>
            <w:r w:rsidRPr="00E571E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571ED">
              <w:rPr>
                <w:rFonts w:ascii="Times New Roman" w:hAnsi="Times New Roman" w:cs="Times New Roman"/>
              </w:rPr>
              <w:t>In-line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) un skeitborda elementiem. Soliņu izvietojums pie trases. </w:t>
            </w:r>
            <w:proofErr w:type="spellStart"/>
            <w:r w:rsidRPr="00E571ED">
              <w:rPr>
                <w:rFonts w:ascii="Times New Roman" w:hAnsi="Times New Roman" w:cs="Times New Roman"/>
              </w:rPr>
              <w:t>Mountibike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trase ar grants segumu, koka laipām un dažādiem šķēršļiem šķērso grāvi. Veido noslēgtu riņķveida trasi. </w:t>
            </w:r>
          </w:p>
          <w:p w14:paraId="44EAF368" w14:textId="77777777" w:rsidR="00F360A8" w:rsidRPr="00E571ED" w:rsidRDefault="00F360A8" w:rsidP="00B10996">
            <w:pPr>
              <w:numPr>
                <w:ilvl w:val="0"/>
                <w:numId w:val="44"/>
              </w:numPr>
              <w:spacing w:after="160"/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  <w:b/>
                <w:bCs/>
              </w:rPr>
              <w:t>Disku golfa trase</w:t>
            </w:r>
            <w:r w:rsidRPr="00E571ED">
              <w:rPr>
                <w:rFonts w:ascii="Times New Roman" w:hAnsi="Times New Roman" w:cs="Times New Roman"/>
              </w:rPr>
              <w:t>, izvietoti  9 grozi, visa Sapņu līča sporta un atpūtas laukumu teritorijā. Jāpilnveido: iespējami pārplānot esošo grozu un startu laukumu atrašanos, lai mazinātu inventāra pazaudēšanas risku ūdenstilpnēs ( vai paredzēt tīklu nožogojumus -disku ķērājus) kā arī ārpus  futbola spēles laukuma. Disku golfa trases  starta laukumu izgaismošana /</w:t>
            </w:r>
            <w:proofErr w:type="spellStart"/>
            <w:r w:rsidRPr="00E571ED">
              <w:rPr>
                <w:rFonts w:ascii="Times New Roman" w:hAnsi="Times New Roman" w:cs="Times New Roman"/>
              </w:rPr>
              <w:t>led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/saules enerģija atklātās vietās. Jāsalāgo disku golfa trase un paralēli slēpošanas/skriešanas trase, ievērojot iespējami vienotu apgaismojums abām trasēm meža zonā un abu trašu nepārklāšanos.</w:t>
            </w:r>
          </w:p>
          <w:p w14:paraId="0488B487" w14:textId="77777777" w:rsidR="00F360A8" w:rsidRPr="00E571ED" w:rsidRDefault="00F360A8" w:rsidP="00B10996">
            <w:pPr>
              <w:numPr>
                <w:ilvl w:val="0"/>
                <w:numId w:val="44"/>
              </w:num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E571E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100 m skrejceļš ar </w:t>
            </w:r>
            <w:proofErr w:type="spellStart"/>
            <w:r w:rsidRPr="00E571ED">
              <w:rPr>
                <w:rFonts w:ascii="Times New Roman" w:hAnsi="Times New Roman" w:cs="Times New Roman"/>
                <w:b/>
                <w:bCs/>
              </w:rPr>
              <w:t>tāllēkšanas</w:t>
            </w:r>
            <w:proofErr w:type="spellEnd"/>
            <w:r w:rsidRPr="00E571ED">
              <w:rPr>
                <w:rFonts w:ascii="Times New Roman" w:hAnsi="Times New Roman" w:cs="Times New Roman"/>
                <w:b/>
                <w:bCs/>
              </w:rPr>
              <w:t xml:space="preserve"> bedri tās galā. </w:t>
            </w:r>
            <w:r w:rsidRPr="00E571ED">
              <w:rPr>
                <w:rFonts w:ascii="Times New Roman" w:hAnsi="Times New Roman" w:cs="Times New Roman"/>
              </w:rPr>
              <w:t xml:space="preserve">Jāpilnveido: </w:t>
            </w:r>
            <w:proofErr w:type="spellStart"/>
            <w:r w:rsidRPr="00E571ED">
              <w:rPr>
                <w:rFonts w:ascii="Times New Roman" w:hAnsi="Times New Roman" w:cs="Times New Roman"/>
              </w:rPr>
              <w:t>tāllēkšanas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bedri būtu nepieciešams pārcelt, izveidojot atsevišķu lekšanas sektoru - ieskrējiena skrejceļu 30 m un </w:t>
            </w:r>
            <w:proofErr w:type="spellStart"/>
            <w:r w:rsidRPr="00E571ED">
              <w:rPr>
                <w:rFonts w:ascii="Times New Roman" w:hAnsi="Times New Roman" w:cs="Times New Roman"/>
              </w:rPr>
              <w:t>tāllēkšanas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smilšu bedri.   </w:t>
            </w:r>
          </w:p>
          <w:p w14:paraId="09EC78D4" w14:textId="240007A2" w:rsidR="00F360A8" w:rsidRPr="00E571ED" w:rsidRDefault="00F360A8" w:rsidP="00B10996">
            <w:pPr>
              <w:numPr>
                <w:ilvl w:val="0"/>
                <w:numId w:val="44"/>
              </w:numPr>
              <w:spacing w:after="160"/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  <w:b/>
                <w:bCs/>
              </w:rPr>
              <w:t>Slēpošanas/vasarā -krosa, nūjošanas trase</w:t>
            </w:r>
            <w:r w:rsidRPr="00E571ED">
              <w:rPr>
                <w:rFonts w:ascii="Times New Roman" w:hAnsi="Times New Roman" w:cs="Times New Roman"/>
              </w:rPr>
              <w:t xml:space="preserve">: Apļveida ziemas maršruts pa brīvo teritoriju, kas virzīts gar  futbola laukumu, neskar disku </w:t>
            </w:r>
            <w:r w:rsidR="00FA5865" w:rsidRPr="00E571ED">
              <w:rPr>
                <w:rFonts w:ascii="Times New Roman" w:hAnsi="Times New Roman" w:cs="Times New Roman"/>
              </w:rPr>
              <w:t>golfa</w:t>
            </w:r>
            <w:r w:rsidRPr="00E571ED">
              <w:rPr>
                <w:rFonts w:ascii="Times New Roman" w:hAnsi="Times New Roman" w:cs="Times New Roman"/>
              </w:rPr>
              <w:t xml:space="preserve"> trasi; maksimāli gara distance. Jāpilnveido: papildus apgaismojums (ar kustību sensoriem) slēpošanai,  ziemas sezonā meža teritorijā, kopējs   - ar disku golfa trasi meža teritorijā.</w:t>
            </w:r>
          </w:p>
          <w:p w14:paraId="4D13C474" w14:textId="77777777" w:rsidR="00F360A8" w:rsidRDefault="00F360A8" w:rsidP="00B10996">
            <w:pPr>
              <w:numPr>
                <w:ilvl w:val="0"/>
                <w:numId w:val="44"/>
              </w:numPr>
              <w:spacing w:after="160"/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  <w:b/>
                <w:bCs/>
              </w:rPr>
              <w:t>Vingrošanas  rīki</w:t>
            </w:r>
            <w:r w:rsidRPr="00E571ED">
              <w:rPr>
                <w:rFonts w:ascii="Times New Roman" w:hAnsi="Times New Roman" w:cs="Times New Roman"/>
              </w:rPr>
              <w:t xml:space="preserve">. Jāpilnveido: jāpapildina dažādībai,  nepieciešama interesanta, pilnvērtīga </w:t>
            </w:r>
            <w:proofErr w:type="spellStart"/>
            <w:r w:rsidRPr="00E571ED">
              <w:rPr>
                <w:rFonts w:ascii="Times New Roman" w:hAnsi="Times New Roman" w:cs="Times New Roman"/>
                <w:i/>
                <w:iCs/>
              </w:rPr>
              <w:t>kalistēnikas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rīku konstrukcija, piemērota dažāda auguma garuma lietotājiem</w:t>
            </w:r>
          </w:p>
          <w:p w14:paraId="0A646F4F" w14:textId="79383BCD" w:rsidR="00B10996" w:rsidRPr="00B10996" w:rsidRDefault="00B10996" w:rsidP="00B10996">
            <w:pPr>
              <w:pStyle w:val="Sarakstarindkopa"/>
              <w:numPr>
                <w:ilvl w:val="1"/>
                <w:numId w:val="43"/>
              </w:numPr>
              <w:rPr>
                <w:rFonts w:ascii="Times New Roman" w:hAnsi="Times New Roman" w:cs="Times New Roman"/>
              </w:rPr>
            </w:pPr>
            <w:r w:rsidRPr="00B10996">
              <w:rPr>
                <w:rFonts w:ascii="Times New Roman" w:hAnsi="Times New Roman" w:cs="Times New Roman"/>
                <w:b/>
                <w:bCs/>
              </w:rPr>
              <w:t>Nākotnes iespējamie sporta laukumi un vīzija</w:t>
            </w:r>
            <w:r w:rsidRPr="00B10996">
              <w:rPr>
                <w:rFonts w:ascii="Times New Roman" w:hAnsi="Times New Roman" w:cs="Times New Roman"/>
              </w:rPr>
              <w:t>s</w:t>
            </w:r>
          </w:p>
          <w:p w14:paraId="4A0EE305" w14:textId="77777777" w:rsidR="00B10996" w:rsidRPr="00E571ED" w:rsidRDefault="00B10996" w:rsidP="00B10996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proofErr w:type="spellStart"/>
            <w:r w:rsidRPr="00E571ED">
              <w:rPr>
                <w:rFonts w:ascii="Times New Roman" w:hAnsi="Times New Roman" w:cs="Times New Roman"/>
              </w:rPr>
              <w:t>Kardio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un spēka trenažieru zona: </w:t>
            </w:r>
            <w:proofErr w:type="spellStart"/>
            <w:r w:rsidRPr="00E571ED">
              <w:rPr>
                <w:rFonts w:ascii="Times New Roman" w:hAnsi="Times New Roman" w:cs="Times New Roman"/>
              </w:rPr>
              <w:t>fitnesa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bloks ar 6–8-12 trenažieru vienībām (tai skaitā, vismaz 3 dažādi  </w:t>
            </w:r>
            <w:proofErr w:type="spellStart"/>
            <w:r w:rsidRPr="00E571ED">
              <w:rPr>
                <w:rFonts w:ascii="Times New Roman" w:hAnsi="Times New Roman" w:cs="Times New Roman"/>
              </w:rPr>
              <w:t>kardio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un mehāniskie spēka trenažieri ar maināmu svaru) uz gumijas seguma. Virs trenažieru zonas vieglas konstrukcijas jumts-pārklājs aizsardzībai no nokrišņiem un saules.</w:t>
            </w:r>
          </w:p>
          <w:p w14:paraId="38280EEF" w14:textId="0E1E7A9B" w:rsidR="00B10996" w:rsidRPr="00E571ED" w:rsidRDefault="007B424E" w:rsidP="00B10996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Aktivitāšu siena: piem.,  b</w:t>
            </w:r>
            <w:r w:rsidR="00B10996" w:rsidRPr="00E571ED">
              <w:rPr>
                <w:rFonts w:ascii="Times New Roman" w:hAnsi="Times New Roman" w:cs="Times New Roman"/>
              </w:rPr>
              <w:t>asketbola metienu grozu siena</w:t>
            </w:r>
            <w:r>
              <w:rPr>
                <w:rFonts w:ascii="Times New Roman" w:hAnsi="Times New Roman" w:cs="Times New Roman"/>
              </w:rPr>
              <w:t>( vi</w:t>
            </w:r>
            <w:r w:rsidR="00B10996" w:rsidRPr="00E571ED">
              <w:rPr>
                <w:rFonts w:ascii="Times New Roman" w:hAnsi="Times New Roman" w:cs="Times New Roman"/>
              </w:rPr>
              <w:t>ena konstrukcija ar vairākiem (&gt;8)groziem dažādos augstumos (no 1.5m līdz 3.05m) un cieto segumu. </w:t>
            </w:r>
          </w:p>
          <w:p w14:paraId="73D1B1AD" w14:textId="77777777" w:rsidR="00B10996" w:rsidRPr="00E571ED" w:rsidRDefault="00B10996" w:rsidP="00B10996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Minigolfa laukums: Kompakts, labiekārtots āra laukums ar 9 vai 18 celiņiem. </w:t>
            </w:r>
            <w:proofErr w:type="spellStart"/>
            <w:r w:rsidRPr="00E571ED">
              <w:rPr>
                <w:rFonts w:ascii="Times New Roman" w:hAnsi="Times New Roman" w:cs="Times New Roman"/>
              </w:rPr>
              <w:t>Antivandālisma</w:t>
            </w:r>
            <w:proofErr w:type="spellEnd"/>
            <w:r w:rsidRPr="00E571ED">
              <w:rPr>
                <w:rFonts w:ascii="Times New Roman" w:hAnsi="Times New Roman" w:cs="Times New Roman"/>
              </w:rPr>
              <w:t>  vai pārvietojams - sezonāls.</w:t>
            </w:r>
          </w:p>
          <w:p w14:paraId="4E9A254B" w14:textId="77777777" w:rsidR="00B10996" w:rsidRPr="00E571ED" w:rsidRDefault="00B10996" w:rsidP="00B10996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Šķēršļu trase "</w:t>
            </w:r>
            <w:r w:rsidRPr="00E571ED">
              <w:rPr>
                <w:rFonts w:ascii="Times New Roman" w:hAnsi="Times New Roman" w:cs="Times New Roman"/>
                <w:i/>
                <w:iCs/>
              </w:rPr>
              <w:t>Meža kaķis</w:t>
            </w:r>
            <w:r w:rsidRPr="00E571ED">
              <w:rPr>
                <w:rFonts w:ascii="Times New Roman" w:hAnsi="Times New Roman" w:cs="Times New Roman"/>
              </w:rPr>
              <w:t>": Zemā tipa šķēršļu trase koku zonā publiskai piekļuvei (bez speciāla ekipējuma).</w:t>
            </w:r>
          </w:p>
          <w:p w14:paraId="0A959A5F" w14:textId="77777777" w:rsidR="00B10996" w:rsidRPr="00E571ED" w:rsidRDefault="00B10996" w:rsidP="00B10996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Prāta spēļu zona: Lielais āra šahs/dambrete (64 lauciņu)  un stacionāri galdi (šaham, dambretei, </w:t>
            </w:r>
            <w:proofErr w:type="spellStart"/>
            <w:r w:rsidRPr="00E571ED">
              <w:rPr>
                <w:rFonts w:ascii="Times New Roman" w:hAnsi="Times New Roman" w:cs="Times New Roman"/>
              </w:rPr>
              <w:t>rendzju</w:t>
            </w:r>
            <w:proofErr w:type="spellEnd"/>
            <w:r w:rsidRPr="00E571ED">
              <w:rPr>
                <w:rFonts w:ascii="Times New Roman" w:hAnsi="Times New Roman" w:cs="Times New Roman"/>
              </w:rPr>
              <w:t>). </w:t>
            </w:r>
          </w:p>
          <w:p w14:paraId="284FE61C" w14:textId="77777777" w:rsidR="00B10996" w:rsidRPr="00E571ED" w:rsidRDefault="00B10996" w:rsidP="00B10996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Bērnu </w:t>
            </w:r>
            <w:proofErr w:type="spellStart"/>
            <w:r w:rsidRPr="00E571ED">
              <w:rPr>
                <w:rFonts w:ascii="Times New Roman" w:hAnsi="Times New Roman" w:cs="Times New Roman"/>
              </w:rPr>
              <w:t>veloprasmju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trase: Mācību un līdzsvara trase pašiem mazākajiem (koka laipiņas, mazi šķēršļi).</w:t>
            </w:r>
          </w:p>
          <w:p w14:paraId="1C3B9179" w14:textId="77777777" w:rsidR="00B10996" w:rsidRPr="00E571ED" w:rsidRDefault="00B10996" w:rsidP="00B10996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Āra galda teniss: 2 pingponga galdi ar drošības </w:t>
            </w:r>
            <w:proofErr w:type="spellStart"/>
            <w:r w:rsidRPr="00E571ED">
              <w:rPr>
                <w:rFonts w:ascii="Times New Roman" w:hAnsi="Times New Roman" w:cs="Times New Roman"/>
              </w:rPr>
              <w:t>aizsargžogu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bumbiņām, </w:t>
            </w:r>
            <w:proofErr w:type="spellStart"/>
            <w:r w:rsidRPr="00E571ED">
              <w:rPr>
                <w:rFonts w:ascii="Times New Roman" w:hAnsi="Times New Roman" w:cs="Times New Roman"/>
              </w:rPr>
              <w:t>puzles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tipa gumijas segumu vai sintētisko segumu.</w:t>
            </w:r>
          </w:p>
          <w:p w14:paraId="34488582" w14:textId="77777777" w:rsidR="00B10996" w:rsidRPr="00E571ED" w:rsidRDefault="00B10996" w:rsidP="00B10996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proofErr w:type="spellStart"/>
            <w:r w:rsidRPr="00E571ED">
              <w:rPr>
                <w:rFonts w:ascii="Times New Roman" w:hAnsi="Times New Roman" w:cs="Times New Roman"/>
              </w:rPr>
              <w:t>Padela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teniss: 4 </w:t>
            </w:r>
            <w:proofErr w:type="spellStart"/>
            <w:r w:rsidRPr="00E571ED">
              <w:rPr>
                <w:rFonts w:ascii="Times New Roman" w:hAnsi="Times New Roman" w:cs="Times New Roman"/>
              </w:rPr>
              <w:t>padela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laukumiem (10x20 m) ar stikla/metāla bortiem, lai iespējams organizēt arī  sacensības, iespējams, perspektīvā  vairāk laukumu. </w:t>
            </w:r>
          </w:p>
          <w:p w14:paraId="5D3688B1" w14:textId="77777777" w:rsidR="00B10996" w:rsidRPr="00E571ED" w:rsidRDefault="00B10996" w:rsidP="00B10996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proofErr w:type="spellStart"/>
            <w:r w:rsidRPr="00E571ED">
              <w:rPr>
                <w:rFonts w:ascii="Times New Roman" w:hAnsi="Times New Roman" w:cs="Times New Roman"/>
              </w:rPr>
              <w:t>Petanka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laukums  no  2- 4 laukumiem, ar iespēju attīstot izveidot 12 laukumus</w:t>
            </w:r>
          </w:p>
          <w:p w14:paraId="1026DE8C" w14:textId="77777777" w:rsidR="00B10996" w:rsidRPr="00E571ED" w:rsidRDefault="00B10996" w:rsidP="00B10996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proofErr w:type="spellStart"/>
            <w:r w:rsidRPr="00E571ED">
              <w:rPr>
                <w:rFonts w:ascii="Times New Roman" w:hAnsi="Times New Roman" w:cs="Times New Roman"/>
              </w:rPr>
              <w:t>Teqball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galds</w:t>
            </w:r>
          </w:p>
          <w:p w14:paraId="3E345815" w14:textId="519A1E09" w:rsidR="00B10996" w:rsidRDefault="00B10996" w:rsidP="00B10996">
            <w:pPr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Ūdens atpūtas un SUP pietura (vai 2) dīķos: labiekārtota publiskās ūdens atpūtas zona pie dīķiem/ūdenstilpnes ar  stacionāru/peldoša koka laipa-pontonu drošai SUP dēļu un laivu ielaišanai ūdenī. Vieta laivu, </w:t>
            </w:r>
            <w:r w:rsidR="00FA5865" w:rsidRPr="00E571ED">
              <w:rPr>
                <w:rFonts w:ascii="Times New Roman" w:hAnsi="Times New Roman" w:cs="Times New Roman"/>
              </w:rPr>
              <w:t>ūdens velosipēdu</w:t>
            </w:r>
            <w:r w:rsidRPr="00E571ED">
              <w:rPr>
                <w:rFonts w:ascii="Times New Roman" w:hAnsi="Times New Roman" w:cs="Times New Roman"/>
              </w:rPr>
              <w:t xml:space="preserve"> un SUP dēļu novietošanai un drošai pieslēgšanai</w:t>
            </w:r>
          </w:p>
          <w:p w14:paraId="6925610C" w14:textId="5A08EC90" w:rsidR="00B10996" w:rsidRDefault="00B10996" w:rsidP="00B10996">
            <w:pPr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Viedais enerģijas punkts: </w:t>
            </w:r>
            <w:proofErr w:type="spellStart"/>
            <w:r w:rsidRPr="00E571ED">
              <w:rPr>
                <w:rFonts w:ascii="Times New Roman" w:hAnsi="Times New Roman" w:cs="Times New Roman"/>
              </w:rPr>
              <w:t>Solārais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soliņš/nojume ar saules paneļiem, bezmaksas </w:t>
            </w:r>
            <w:proofErr w:type="spellStart"/>
            <w:r w:rsidRPr="00E571ED">
              <w:rPr>
                <w:rFonts w:ascii="Times New Roman" w:hAnsi="Times New Roman" w:cs="Times New Roman"/>
              </w:rPr>
              <w:t>Wi-Fi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zonu un USB/bezvadu uzlādes stacijām</w:t>
            </w:r>
          </w:p>
          <w:p w14:paraId="230F9B78" w14:textId="77777777" w:rsidR="00B10996" w:rsidRPr="00E571ED" w:rsidRDefault="00B10996" w:rsidP="00B10996">
            <w:p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  <w:b/>
                <w:bCs/>
              </w:rPr>
              <w:t xml:space="preserve">.  </w:t>
            </w:r>
            <w:r w:rsidRPr="00E571ED">
              <w:rPr>
                <w:rFonts w:ascii="Times New Roman" w:hAnsi="Times New Roman" w:cs="Times New Roman"/>
              </w:rPr>
              <w:t>dzeramā ūdens “stacija”</w:t>
            </w:r>
          </w:p>
          <w:p w14:paraId="28CC10CE" w14:textId="77777777" w:rsidR="00B10996" w:rsidRPr="00E571ED" w:rsidRDefault="00B10996" w:rsidP="00B10996">
            <w:pPr>
              <w:numPr>
                <w:ilvl w:val="0"/>
                <w:numId w:val="33"/>
              </w:numPr>
              <w:spacing w:after="160"/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lastRenderedPageBreak/>
              <w:t>atpūtas nojume, piknika vieta</w:t>
            </w:r>
          </w:p>
          <w:p w14:paraId="37AD69E1" w14:textId="77777777" w:rsidR="00B10996" w:rsidRPr="00E571ED" w:rsidRDefault="00B10996" w:rsidP="00B10996">
            <w:pPr>
              <w:ind w:left="360"/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*iezīmēt vietu Brīvdabas skatuve/amfiteātris/vieta pārvietojamajai skatuvei,  ar ugunskura vietu: izmantojot dabisko reljefu pasākumiem.</w:t>
            </w:r>
          </w:p>
          <w:p w14:paraId="0CEC77EC" w14:textId="77777777" w:rsidR="00B10996" w:rsidRDefault="00B10996" w:rsidP="00B10996">
            <w:pPr>
              <w:spacing w:after="160"/>
              <w:ind w:left="360"/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*  iezīmēt vietu telšu pilsētiņai ar labiekārtojums</w:t>
            </w:r>
          </w:p>
          <w:p w14:paraId="66C1404B" w14:textId="2B9E4F1B" w:rsidR="00B10996" w:rsidRPr="00E571ED" w:rsidRDefault="00B10996" w:rsidP="00B10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1.3. </w:t>
            </w:r>
            <w:r w:rsidRPr="00E571ED">
              <w:rPr>
                <w:rFonts w:ascii="Times New Roman" w:hAnsi="Times New Roman" w:cs="Times New Roman"/>
                <w:b/>
                <w:bCs/>
              </w:rPr>
              <w:t>Servisa infrastruktūra un loģistikas ieskicēšana</w:t>
            </w:r>
          </w:p>
          <w:p w14:paraId="1ECC79DB" w14:textId="77777777" w:rsidR="00B10996" w:rsidRPr="00E571ED" w:rsidRDefault="00B10996" w:rsidP="00B10996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Moduļu komplekss: (vizuāli vienots bloks ( WC/dušas ar publisku/privātu ieeju, sacensību centrs/info, Tehnikas/inventāra noliktava. Laivu un SUP inventāra stacija; iespējams - * iezīmēt vietu moduļu hostelim ap 30 vietām sporta nometnēm</w:t>
            </w:r>
          </w:p>
          <w:p w14:paraId="256B7CA9" w14:textId="77777777" w:rsidR="00B10996" w:rsidRPr="00E571ED" w:rsidRDefault="00B10996" w:rsidP="00B10996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Dziļurbums pie 1800 m² </w:t>
            </w:r>
            <w:proofErr w:type="spellStart"/>
            <w:r w:rsidRPr="00E571ED">
              <w:rPr>
                <w:rFonts w:ascii="Times New Roman" w:hAnsi="Times New Roman" w:cs="Times New Roman"/>
              </w:rPr>
              <w:t>multifunkcionālā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laukuma (arī ledus liešanai?), laistīšanas sūknis pie ūdenstilpnes (futbola laistīšanai)</w:t>
            </w:r>
          </w:p>
          <w:p w14:paraId="279A186B" w14:textId="77777777" w:rsidR="00B10996" w:rsidRPr="00E571ED" w:rsidRDefault="00B10996" w:rsidP="00B10996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proofErr w:type="spellStart"/>
            <w:r w:rsidRPr="00E571ED">
              <w:rPr>
                <w:rFonts w:ascii="Times New Roman" w:hAnsi="Times New Roman" w:cs="Times New Roman"/>
              </w:rPr>
              <w:t>Velonovietnes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un atkritumi: U-veida statīvi un skrejriteņu turētāji (pie moduļiem, uzlādes punkta, </w:t>
            </w:r>
            <w:proofErr w:type="spellStart"/>
            <w:r w:rsidRPr="00E571ED">
              <w:rPr>
                <w:rFonts w:ascii="Times New Roman" w:hAnsi="Times New Roman" w:cs="Times New Roman"/>
              </w:rPr>
              <w:t>padela</w:t>
            </w:r>
            <w:proofErr w:type="spellEnd"/>
            <w:r w:rsidRPr="00E571ED">
              <w:rPr>
                <w:rFonts w:ascii="Times New Roman" w:hAnsi="Times New Roman" w:cs="Times New Roman"/>
              </w:rPr>
              <w:t>, prāta spēlēm un bērnu trasēm. 3 sekciju šķirošanas urnas </w:t>
            </w:r>
          </w:p>
          <w:p w14:paraId="754FA4CE" w14:textId="5DA77D1D" w:rsidR="00B10996" w:rsidRPr="00E571ED" w:rsidRDefault="00B10996" w:rsidP="00B10996">
            <w:pPr>
              <w:spacing w:after="160"/>
              <w:ind w:left="360"/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Drošība: Viedā videonovērošana (nosedz moduļus, ūdens atpūtas staciju, aprīkojumu un laukumus, drošība</w:t>
            </w:r>
          </w:p>
        </w:tc>
        <w:tc>
          <w:tcPr>
            <w:tcW w:w="1275" w:type="dxa"/>
          </w:tcPr>
          <w:p w14:paraId="0B726973" w14:textId="15608318" w:rsidR="00F360A8" w:rsidRPr="00E571ED" w:rsidRDefault="003172F0" w:rsidP="00E571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Kompl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10996" w:rsidRPr="00E571ED" w14:paraId="39142ACE" w14:textId="77777777" w:rsidTr="00E571ED">
        <w:tc>
          <w:tcPr>
            <w:tcW w:w="846" w:type="dxa"/>
          </w:tcPr>
          <w:p w14:paraId="21080B07" w14:textId="44C38DF4" w:rsidR="00B10996" w:rsidRPr="00B10996" w:rsidRDefault="00B10996" w:rsidP="00B10996">
            <w:pPr>
              <w:pStyle w:val="Sarakstarindkopa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7C605FEA" w14:textId="204721AE" w:rsidR="00B10996" w:rsidRDefault="00B10996" w:rsidP="00E571ED">
            <w:pPr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E571ED">
              <w:rPr>
                <w:rFonts w:ascii="Times New Roman" w:hAnsi="Times New Roman" w:cs="Times New Roman"/>
                <w:b/>
                <w:bCs/>
              </w:rPr>
              <w:t xml:space="preserve">SILAKROGS –LAUKUMS, pie MEŽA IELA 6. </w:t>
            </w:r>
          </w:p>
          <w:p w14:paraId="7D74FB02" w14:textId="7EF801B7" w:rsidR="00B54F8F" w:rsidRPr="00B54F8F" w:rsidRDefault="00B54F8F" w:rsidP="00E571ED">
            <w:pPr>
              <w:ind w:left="360"/>
              <w:rPr>
                <w:rFonts w:ascii="Times New Roman" w:hAnsi="Times New Roman" w:cs="Times New Roman"/>
              </w:rPr>
            </w:pPr>
            <w:r w:rsidRPr="00B54F8F">
              <w:rPr>
                <w:rFonts w:ascii="Times New Roman" w:hAnsi="Times New Roman" w:cs="Times New Roman"/>
              </w:rPr>
              <w:t>kad. Nr.80840070008</w:t>
            </w:r>
          </w:p>
          <w:p w14:paraId="60BEBABB" w14:textId="52B81DE9" w:rsidR="00B10996" w:rsidRPr="00E571ED" w:rsidRDefault="00B10996" w:rsidP="00E571ED">
            <w:pPr>
              <w:ind w:left="360"/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Izstrādāt teritorijas attīstības vizuālo skici / planšeti (2D </w:t>
            </w:r>
            <w:proofErr w:type="spellStart"/>
            <w:r w:rsidRPr="00E571ED">
              <w:rPr>
                <w:rFonts w:ascii="Times New Roman" w:hAnsi="Times New Roman" w:cs="Times New Roman"/>
              </w:rPr>
              <w:t>virsskata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karte ar 3D elementiem, A1/A0 formāts) vietējas nozīmes daudzfunkcionālam sporta un atpūtas laukumam, maksimāli lietderīgi, optimāli, izmantojot esošo teritoriju un drošas sporta aktivitātes dažāda vecuma iedzīvotājiem, vietējajai kopienai. Iespējams - mainīt esošo objektu izvietojumu</w:t>
            </w:r>
          </w:p>
          <w:p w14:paraId="100E913F" w14:textId="77777777" w:rsidR="00B10996" w:rsidRPr="00E571ED" w:rsidRDefault="00B10996" w:rsidP="00E571ED">
            <w:pPr>
              <w:ind w:left="3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2.1.</w:t>
            </w:r>
            <w:r w:rsidRPr="00E571ED">
              <w:rPr>
                <w:rFonts w:ascii="Times New Roman" w:hAnsi="Times New Roman" w:cs="Times New Roman"/>
                <w:b/>
                <w:bCs/>
              </w:rPr>
              <w:t xml:space="preserve"> Esošie sporta laukumi</w:t>
            </w:r>
          </w:p>
          <w:p w14:paraId="19E6DFC0" w14:textId="77777777" w:rsidR="00B10996" w:rsidRPr="00E571ED" w:rsidRDefault="00B10996" w:rsidP="00E571ED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Futbola u laukuma vieta: Robežu iezīmēšana un labiekārtošana 20x40m, ar drošības zonu 4m. </w:t>
            </w:r>
          </w:p>
          <w:p w14:paraId="492295A0" w14:textId="77777777" w:rsidR="00B10996" w:rsidRPr="00E571ED" w:rsidRDefault="00B10996" w:rsidP="00E571ED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Pludmales volejbols: 2 esošie laukumi. Atpūtas soliņi blakus laukumiem. labiekārtojums,  </w:t>
            </w:r>
          </w:p>
          <w:p w14:paraId="4ED302E6" w14:textId="77777777" w:rsidR="00B10996" w:rsidRPr="00E571ED" w:rsidRDefault="00B10996" w:rsidP="00E571ED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labiekārtota pikniku, ‘’</w:t>
            </w:r>
            <w:proofErr w:type="spellStart"/>
            <w:r w:rsidRPr="00E571ED">
              <w:rPr>
                <w:rFonts w:ascii="Times New Roman" w:hAnsi="Times New Roman" w:cs="Times New Roman"/>
              </w:rPr>
              <w:t>grilstacijas</w:t>
            </w:r>
            <w:proofErr w:type="spellEnd"/>
            <w:r w:rsidRPr="00E571ED">
              <w:rPr>
                <w:rFonts w:ascii="Times New Roman" w:hAnsi="Times New Roman" w:cs="Times New Roman"/>
              </w:rPr>
              <w:t>’’ - atpūtas vieta</w:t>
            </w:r>
          </w:p>
          <w:p w14:paraId="1023215A" w14:textId="77777777" w:rsidR="00B10996" w:rsidRPr="00E571ED" w:rsidRDefault="00B10996" w:rsidP="00E571ED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Āra trenažieri: 6 esošie spēka trenažieri jāpapildina ar vismaz 3 </w:t>
            </w:r>
            <w:proofErr w:type="spellStart"/>
            <w:r w:rsidRPr="00E571ED">
              <w:rPr>
                <w:rFonts w:ascii="Times New Roman" w:hAnsi="Times New Roman" w:cs="Times New Roman"/>
              </w:rPr>
              <w:t>kardiotrenažieriem</w:t>
            </w:r>
            <w:proofErr w:type="spellEnd"/>
            <w:r w:rsidRPr="00E571ED">
              <w:rPr>
                <w:rFonts w:ascii="Times New Roman" w:hAnsi="Times New Roman" w:cs="Times New Roman"/>
              </w:rPr>
              <w:t> </w:t>
            </w:r>
          </w:p>
          <w:p w14:paraId="2EC32D79" w14:textId="77777777" w:rsidR="00B10996" w:rsidRPr="00E571ED" w:rsidRDefault="00B10996" w:rsidP="00E571ED">
            <w:pPr>
              <w:numPr>
                <w:ilvl w:val="0"/>
                <w:numId w:val="39"/>
              </w:num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E571ED">
              <w:rPr>
                <w:rFonts w:ascii="Times New Roman" w:hAnsi="Times New Roman" w:cs="Times New Roman"/>
              </w:rPr>
              <w:t>Kalistēnikas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komplekta konstrukcijas - dažāda auguma garuma un vecuma lietotājiem</w:t>
            </w:r>
          </w:p>
          <w:p w14:paraId="10B44224" w14:textId="77777777" w:rsidR="00B10996" w:rsidRPr="00E571ED" w:rsidRDefault="00B10996" w:rsidP="00E571ED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Āra galda teniss: 2 esošie galda tenisa galdi (jāparedz cietais segums). Soliņu izvietojums šajā zonā.</w:t>
            </w:r>
          </w:p>
          <w:p w14:paraId="6E5A27FB" w14:textId="07F6B112" w:rsidR="00B10996" w:rsidRPr="00E571ED" w:rsidRDefault="00B10996" w:rsidP="00E571ED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2.2.</w:t>
            </w:r>
            <w:r w:rsidRPr="00E571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571ED">
              <w:rPr>
                <w:rFonts w:ascii="Times New Roman" w:hAnsi="Times New Roman" w:cs="Times New Roman"/>
                <w:b/>
                <w:bCs/>
              </w:rPr>
              <w:t>Jaunie potenciālie sporta un akt</w:t>
            </w:r>
            <w:r>
              <w:rPr>
                <w:rFonts w:ascii="Times New Roman" w:hAnsi="Times New Roman" w:cs="Times New Roman"/>
                <w:b/>
                <w:bCs/>
              </w:rPr>
              <w:t>ī</w:t>
            </w:r>
            <w:r w:rsidRPr="00E571ED">
              <w:rPr>
                <w:rFonts w:ascii="Times New Roman" w:hAnsi="Times New Roman" w:cs="Times New Roman"/>
                <w:b/>
                <w:bCs/>
              </w:rPr>
              <w:t>vās atpūtas laukumi un vīzijas, paredzot labiekārtojumu</w:t>
            </w:r>
          </w:p>
          <w:p w14:paraId="13BCBE46" w14:textId="77777777" w:rsidR="00B10996" w:rsidRPr="00E571ED" w:rsidRDefault="00B10996" w:rsidP="00E571ED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Divi 3x3 basketbola laukumi (un drošības zona), ar speciālu sporta segumu, grozu konstrukcijām un drošības zonām. Iespējama </w:t>
            </w:r>
            <w:proofErr w:type="spellStart"/>
            <w:r w:rsidRPr="00E571ED">
              <w:rPr>
                <w:rFonts w:ascii="Times New Roman" w:hAnsi="Times New Roman" w:cs="Times New Roman"/>
              </w:rPr>
              <w:t>transforfmācija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ziemā slidotavas izveidošanai -ūdens ņemšanas vieta</w:t>
            </w:r>
          </w:p>
          <w:p w14:paraId="4ADC4118" w14:textId="77777777" w:rsidR="00B10996" w:rsidRPr="00E571ED" w:rsidRDefault="00B10996" w:rsidP="00E571ED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Basketbola grozu siena: Viena konstrukcija ar vairākiem groziem dažādos augstumos (1.5m – 3.05m) metienu treniņiem un izklaidei. </w:t>
            </w:r>
          </w:p>
          <w:p w14:paraId="7EBA225C" w14:textId="77777777" w:rsidR="00B10996" w:rsidRPr="00E571ED" w:rsidRDefault="00B10996" w:rsidP="00E571ED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Aktīvā atpūtas  sporta zona bērniem dažādām vecuma grupām ar labiekārtojumu: atkritumu urnas, </w:t>
            </w:r>
            <w:proofErr w:type="spellStart"/>
            <w:r w:rsidRPr="00E571ED">
              <w:rPr>
                <w:rFonts w:ascii="Times New Roman" w:hAnsi="Times New Roman" w:cs="Times New Roman"/>
              </w:rPr>
              <w:t>velonovietnes</w:t>
            </w:r>
            <w:proofErr w:type="spellEnd"/>
            <w:r w:rsidRPr="00E571ED">
              <w:rPr>
                <w:rFonts w:ascii="Times New Roman" w:hAnsi="Times New Roman" w:cs="Times New Roman"/>
              </w:rPr>
              <w:t>, soliņi. </w:t>
            </w:r>
          </w:p>
          <w:p w14:paraId="45C53229" w14:textId="77777777" w:rsidR="00B10996" w:rsidRPr="00E571ED" w:rsidRDefault="00B10996" w:rsidP="00E571ED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proofErr w:type="spellStart"/>
            <w:r w:rsidRPr="00E571ED">
              <w:rPr>
                <w:rFonts w:ascii="Times New Roman" w:hAnsi="Times New Roman" w:cs="Times New Roman"/>
              </w:rPr>
              <w:lastRenderedPageBreak/>
              <w:t>Teqball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galds un </w:t>
            </w:r>
            <w:proofErr w:type="spellStart"/>
            <w:r w:rsidRPr="00E571ED">
              <w:rPr>
                <w:rFonts w:ascii="Times New Roman" w:hAnsi="Times New Roman" w:cs="Times New Roman"/>
              </w:rPr>
              <w:t>taml</w:t>
            </w:r>
            <w:proofErr w:type="spellEnd"/>
            <w:r w:rsidRPr="00E571ED">
              <w:rPr>
                <w:rFonts w:ascii="Times New Roman" w:hAnsi="Times New Roman" w:cs="Times New Roman"/>
              </w:rPr>
              <w:t>. </w:t>
            </w:r>
          </w:p>
          <w:p w14:paraId="392229C9" w14:textId="77777777" w:rsidR="00B10996" w:rsidRPr="00E571ED" w:rsidRDefault="00B10996" w:rsidP="00E571ED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proofErr w:type="spellStart"/>
            <w:r w:rsidRPr="00E571ED">
              <w:rPr>
                <w:rFonts w:ascii="Times New Roman" w:hAnsi="Times New Roman" w:cs="Times New Roman"/>
              </w:rPr>
              <w:t>Petanka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spēles vieta 4 laukumi/</w:t>
            </w:r>
            <w:proofErr w:type="spellStart"/>
            <w:r w:rsidRPr="00E571ED">
              <w:rPr>
                <w:rFonts w:ascii="Times New Roman" w:hAnsi="Times New Roman" w:cs="Times New Roman"/>
              </w:rPr>
              <w:t>padel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2 laukumi</w:t>
            </w:r>
          </w:p>
          <w:p w14:paraId="6EA9C428" w14:textId="77777777" w:rsidR="00B10996" w:rsidRPr="00E571ED" w:rsidRDefault="00B10996" w:rsidP="00E571ED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Kompaktas skatītāju sēdvietas/tribīnes pie jauno 3x3 basketbola laukumu zonas vai soliņi.</w:t>
            </w:r>
          </w:p>
          <w:p w14:paraId="01D71EF5" w14:textId="77777777" w:rsidR="00B10996" w:rsidRPr="00E571ED" w:rsidRDefault="00B10996" w:rsidP="00E571ED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Komandu nojumes: Spēlētāju un treneru nojumes ar iebūvētām sēdvietām pie futbola laukuma (aizsardzībai pret laikapstākļiem).</w:t>
            </w:r>
          </w:p>
          <w:p w14:paraId="34CB4A30" w14:textId="77777777" w:rsidR="00B10996" w:rsidRPr="00E571ED" w:rsidRDefault="00B10996" w:rsidP="00E571ED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 w:rsidRPr="00E571ED">
              <w:rPr>
                <w:rFonts w:ascii="Times New Roman" w:hAnsi="Times New Roman" w:cs="Times New Roman"/>
              </w:rPr>
              <w:t>Aizsargnožogojumi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: Jauni </w:t>
            </w:r>
            <w:proofErr w:type="spellStart"/>
            <w:r w:rsidRPr="00E571ED">
              <w:rPr>
                <w:rFonts w:ascii="Times New Roman" w:hAnsi="Times New Roman" w:cs="Times New Roman"/>
              </w:rPr>
              <w:t>aizsargžogi</w:t>
            </w:r>
            <w:proofErr w:type="spellEnd"/>
            <w:r w:rsidRPr="00E571ED">
              <w:rPr>
                <w:rFonts w:ascii="Times New Roman" w:hAnsi="Times New Roman" w:cs="Times New Roman"/>
              </w:rPr>
              <w:t xml:space="preserve"> / bumbu ķērāju tīkli starp sporta laukumiem (futbols, 3x3, volejbols, trenažieru zona) un bērnu rotaļu zonu gājēju un bērnu drošībai.</w:t>
            </w:r>
          </w:p>
          <w:p w14:paraId="75E9DB38" w14:textId="77777777" w:rsidR="00B10996" w:rsidRPr="00E571ED" w:rsidRDefault="00B10996" w:rsidP="00E571ED">
            <w:pPr>
              <w:pStyle w:val="Sarakstarindkopa"/>
              <w:numPr>
                <w:ilvl w:val="1"/>
                <w:numId w:val="41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 Labiekārtojums un loģistika</w:t>
            </w:r>
          </w:p>
          <w:p w14:paraId="278BE4A3" w14:textId="10FC9E84" w:rsidR="00B10996" w:rsidRPr="00E571ED" w:rsidRDefault="00B10996" w:rsidP="00E571ED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Soliņi: Atpūtas soliņi pie esošās </w:t>
            </w:r>
            <w:r w:rsidR="00FA5865" w:rsidRPr="00E571ED">
              <w:rPr>
                <w:rFonts w:ascii="Times New Roman" w:hAnsi="Times New Roman" w:cs="Times New Roman"/>
              </w:rPr>
              <w:t>velo trases</w:t>
            </w:r>
            <w:r w:rsidRPr="00E571ED">
              <w:rPr>
                <w:rFonts w:ascii="Times New Roman" w:hAnsi="Times New Roman" w:cs="Times New Roman"/>
              </w:rPr>
              <w:t xml:space="preserve"> un bērnu laukuma malās.</w:t>
            </w:r>
          </w:p>
          <w:p w14:paraId="3CCF0D45" w14:textId="565D7D79" w:rsidR="00B10996" w:rsidRPr="00E571ED" w:rsidRDefault="00FA5865" w:rsidP="00E571ED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Velo novietnes</w:t>
            </w:r>
            <w:r w:rsidR="00B10996" w:rsidRPr="00E571ED">
              <w:rPr>
                <w:rFonts w:ascii="Times New Roman" w:hAnsi="Times New Roman" w:cs="Times New Roman"/>
              </w:rPr>
              <w:t xml:space="preserve">: U-veida statīvi un skrejriteņu turētāji pie bērnu laukuma, 3x3 skatītāju zonas, </w:t>
            </w:r>
            <w:r w:rsidRPr="00E571ED">
              <w:rPr>
                <w:rFonts w:ascii="Times New Roman" w:hAnsi="Times New Roman" w:cs="Times New Roman"/>
              </w:rPr>
              <w:t>velo trases</w:t>
            </w:r>
            <w:r w:rsidR="00B10996" w:rsidRPr="00E571ED">
              <w:rPr>
                <w:rFonts w:ascii="Times New Roman" w:hAnsi="Times New Roman" w:cs="Times New Roman"/>
              </w:rPr>
              <w:t xml:space="preserve"> starta un trenažieru bloka.</w:t>
            </w:r>
          </w:p>
          <w:p w14:paraId="6E3CD18D" w14:textId="77777777" w:rsidR="00B10996" w:rsidRPr="00E571ED" w:rsidRDefault="00B10996" w:rsidP="00E571ED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Atkritumu šķirošana: Vizuāli estētiskas 3 sekciju urnas pie 3x3 sēdvietām, futbola nojumēm, bērnu laukuma un trenažieru zonas.</w:t>
            </w:r>
          </w:p>
          <w:p w14:paraId="2E4004FC" w14:textId="77777777" w:rsidR="00B10996" w:rsidRPr="00E571ED" w:rsidRDefault="00B10996" w:rsidP="00E571ED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Viedais apgaismojums un videonovērošana: Kameru un apgaismojuma stabu izvietojums pie 3x3 laukumiem, bērnu zonas, trenažieriem un komandu nojumēm (vandālisma novēršanai).</w:t>
            </w:r>
          </w:p>
          <w:p w14:paraId="690C0DA3" w14:textId="77777777" w:rsidR="00B10996" w:rsidRPr="00E571ED" w:rsidRDefault="00B10996" w:rsidP="00E571ED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dzeramā ūdens “stacija”</w:t>
            </w:r>
          </w:p>
          <w:p w14:paraId="0E741B1B" w14:textId="77777777" w:rsidR="00B10996" w:rsidRPr="00E571ED" w:rsidRDefault="00B10996" w:rsidP="00E571ED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atpūtas nojume, piknika vieta</w:t>
            </w:r>
          </w:p>
          <w:p w14:paraId="17409C13" w14:textId="5C55048A" w:rsidR="00B10996" w:rsidRPr="00E571ED" w:rsidRDefault="00B10996" w:rsidP="00E571ED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 xml:space="preserve">Taciņas gar futbola laukumu ( apgaismota), </w:t>
            </w:r>
            <w:r w:rsidR="00FA5865" w:rsidRPr="00E571ED">
              <w:rPr>
                <w:rFonts w:ascii="Times New Roman" w:hAnsi="Times New Roman" w:cs="Times New Roman"/>
              </w:rPr>
              <w:t>velo parku</w:t>
            </w:r>
          </w:p>
          <w:p w14:paraId="24B04066" w14:textId="77777777" w:rsidR="00B10996" w:rsidRPr="00E571ED" w:rsidRDefault="00B10996" w:rsidP="00E571ED">
            <w:pPr>
              <w:rPr>
                <w:rFonts w:ascii="Times New Roman" w:hAnsi="Times New Roman" w:cs="Times New Roman"/>
              </w:rPr>
            </w:pPr>
            <w:r w:rsidRPr="00E571ED">
              <w:rPr>
                <w:rFonts w:ascii="Times New Roman" w:hAnsi="Times New Roman" w:cs="Times New Roman"/>
              </w:rPr>
              <w:t>Tehnikas piekļuve: Apsaimniekošanas transporta braukšanas koridors.</w:t>
            </w:r>
          </w:p>
          <w:p w14:paraId="4C9BC89C" w14:textId="28F1A5F5" w:rsidR="00B10996" w:rsidRPr="00E571ED" w:rsidRDefault="00B10996" w:rsidP="00B10996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F6BE3F0" w14:textId="39CD55C7" w:rsidR="00B10996" w:rsidRPr="00E571ED" w:rsidRDefault="003172F0" w:rsidP="00E571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kompl</w:t>
            </w:r>
            <w:proofErr w:type="spellEnd"/>
          </w:p>
        </w:tc>
      </w:tr>
    </w:tbl>
    <w:p w14:paraId="732DEFF7" w14:textId="76104849" w:rsidR="0021608A" w:rsidRPr="00E571ED" w:rsidRDefault="0021608A" w:rsidP="00E571ED">
      <w:pPr>
        <w:spacing w:line="240" w:lineRule="auto"/>
        <w:rPr>
          <w:rFonts w:ascii="Times New Roman" w:hAnsi="Times New Roman" w:cs="Times New Roman"/>
        </w:rPr>
      </w:pPr>
    </w:p>
    <w:p w14:paraId="445BC39A" w14:textId="69B201A4" w:rsidR="0021608A" w:rsidRPr="00E571ED" w:rsidRDefault="0021608A" w:rsidP="00E571ED">
      <w:pPr>
        <w:spacing w:line="240" w:lineRule="auto"/>
        <w:rPr>
          <w:rFonts w:ascii="Times New Roman" w:hAnsi="Times New Roman" w:cs="Times New Roman"/>
        </w:rPr>
      </w:pPr>
      <w:r w:rsidRPr="00E571ED">
        <w:rPr>
          <w:rFonts w:ascii="Times New Roman" w:hAnsi="Times New Roman" w:cs="Times New Roman"/>
        </w:rPr>
        <w:tab/>
      </w:r>
    </w:p>
    <w:p w14:paraId="3C7B5B72" w14:textId="6CF5EAC9" w:rsidR="0021608A" w:rsidRDefault="0021608A" w:rsidP="0021608A">
      <w:pPr>
        <w:rPr>
          <w:rFonts w:ascii="Times New Roman" w:hAnsi="Times New Roman" w:cs="Times New Roman"/>
        </w:rPr>
      </w:pPr>
    </w:p>
    <w:p w14:paraId="2DBC20F7" w14:textId="77777777" w:rsidR="00E514D3" w:rsidRDefault="00E514D3" w:rsidP="0021608A">
      <w:pPr>
        <w:rPr>
          <w:rFonts w:ascii="Times New Roman" w:hAnsi="Times New Roman" w:cs="Times New Roman"/>
        </w:rPr>
      </w:pPr>
    </w:p>
    <w:p w14:paraId="0FBF1793" w14:textId="77777777" w:rsidR="00E514D3" w:rsidRDefault="00E514D3" w:rsidP="0021608A">
      <w:pPr>
        <w:rPr>
          <w:rFonts w:ascii="Times New Roman" w:hAnsi="Times New Roman" w:cs="Times New Roman"/>
        </w:rPr>
      </w:pPr>
    </w:p>
    <w:p w14:paraId="3B96C5F1" w14:textId="77777777" w:rsidR="00E514D3" w:rsidRDefault="00E514D3" w:rsidP="0021608A">
      <w:pPr>
        <w:rPr>
          <w:rFonts w:ascii="Times New Roman" w:hAnsi="Times New Roman" w:cs="Times New Roman"/>
        </w:rPr>
      </w:pPr>
    </w:p>
    <w:p w14:paraId="52A0CA2D" w14:textId="77777777" w:rsidR="00E514D3" w:rsidRDefault="00E514D3" w:rsidP="0021608A">
      <w:pPr>
        <w:rPr>
          <w:rFonts w:ascii="Times New Roman" w:hAnsi="Times New Roman" w:cs="Times New Roman"/>
        </w:rPr>
      </w:pPr>
    </w:p>
    <w:p w14:paraId="23AD25EC" w14:textId="77777777" w:rsidR="00E514D3" w:rsidRDefault="00E514D3" w:rsidP="0021608A">
      <w:pPr>
        <w:rPr>
          <w:rFonts w:ascii="Times New Roman" w:hAnsi="Times New Roman" w:cs="Times New Roman"/>
        </w:rPr>
      </w:pPr>
    </w:p>
    <w:p w14:paraId="15CEE42E" w14:textId="77777777" w:rsidR="00E514D3" w:rsidRDefault="00E514D3" w:rsidP="0021608A">
      <w:pPr>
        <w:rPr>
          <w:rFonts w:ascii="Times New Roman" w:hAnsi="Times New Roman" w:cs="Times New Roman"/>
        </w:rPr>
      </w:pPr>
    </w:p>
    <w:p w14:paraId="56C8D99B" w14:textId="77777777" w:rsidR="00E514D3" w:rsidRDefault="00E514D3" w:rsidP="0021608A">
      <w:pPr>
        <w:rPr>
          <w:rFonts w:ascii="Times New Roman" w:hAnsi="Times New Roman" w:cs="Times New Roman"/>
        </w:rPr>
      </w:pPr>
    </w:p>
    <w:p w14:paraId="241BB358" w14:textId="77777777" w:rsidR="00E514D3" w:rsidRDefault="00E514D3" w:rsidP="0021608A">
      <w:pPr>
        <w:rPr>
          <w:rFonts w:ascii="Times New Roman" w:hAnsi="Times New Roman" w:cs="Times New Roman"/>
        </w:rPr>
      </w:pPr>
    </w:p>
    <w:p w14:paraId="4B2DCFCC" w14:textId="77777777" w:rsidR="00E514D3" w:rsidRDefault="00E514D3" w:rsidP="0021608A">
      <w:pPr>
        <w:rPr>
          <w:rFonts w:ascii="Times New Roman" w:hAnsi="Times New Roman" w:cs="Times New Roman"/>
        </w:rPr>
      </w:pPr>
    </w:p>
    <w:p w14:paraId="66F16C2E" w14:textId="77777777" w:rsidR="00E514D3" w:rsidRDefault="00E514D3" w:rsidP="0021608A">
      <w:pPr>
        <w:rPr>
          <w:rFonts w:ascii="Times New Roman" w:hAnsi="Times New Roman" w:cs="Times New Roman"/>
        </w:rPr>
        <w:sectPr w:rsidR="00E514D3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6DF7AB4F" w14:textId="646E0E79" w:rsidR="00E514D3" w:rsidRDefault="00E514D3" w:rsidP="00BA62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Attēls Nr. 1 (objekta novietojums kartes plānā)</w:t>
      </w:r>
    </w:p>
    <w:p w14:paraId="26B943A6" w14:textId="77777777" w:rsidR="00BA62A0" w:rsidRDefault="00E514D3" w:rsidP="00BA62A0">
      <w:pPr>
        <w:rPr>
          <w:rFonts w:ascii="Times New Roman" w:hAnsi="Times New Roman" w:cs="Times New Roman"/>
        </w:rPr>
      </w:pPr>
      <w:r w:rsidRPr="00E514D3">
        <w:rPr>
          <w:rFonts w:ascii="Times New Roman" w:hAnsi="Times New Roman" w:cs="Times New Roman"/>
          <w:noProof/>
        </w:rPr>
        <w:drawing>
          <wp:inline distT="0" distB="0" distL="0" distR="0" wp14:anchorId="133A8EC8" wp14:editId="0ACDFB19">
            <wp:extent cx="8511420" cy="4945380"/>
            <wp:effectExtent l="0" t="0" r="4445" b="7620"/>
            <wp:docPr id="798837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374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54092" cy="4970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ABFEC" w14:textId="32FCC90A" w:rsidR="00A82B90" w:rsidRDefault="00A82B90" w:rsidP="00BA62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Attēls Nr. 2 (Meža (Priedkalnu) iela 6)</w:t>
      </w:r>
    </w:p>
    <w:p w14:paraId="56D00FFA" w14:textId="03FF8005" w:rsidR="00A82B90" w:rsidRDefault="00A82B90" w:rsidP="0021608A">
      <w:pPr>
        <w:rPr>
          <w:rFonts w:ascii="Times New Roman" w:hAnsi="Times New Roman" w:cs="Times New Roman"/>
        </w:rPr>
        <w:sectPr w:rsidR="00A82B90" w:rsidSect="00E514D3">
          <w:pgSz w:w="16838" w:h="11906" w:orient="landscape"/>
          <w:pgMar w:top="1800" w:right="1440" w:bottom="1800" w:left="1440" w:header="706" w:footer="706" w:gutter="0"/>
          <w:cols w:space="708"/>
          <w:docGrid w:linePitch="360"/>
        </w:sectPr>
      </w:pPr>
      <w:r w:rsidRPr="00A82B90">
        <w:rPr>
          <w:rFonts w:ascii="Times New Roman" w:hAnsi="Times New Roman" w:cs="Times New Roman"/>
          <w:noProof/>
        </w:rPr>
        <w:drawing>
          <wp:inline distT="0" distB="0" distL="0" distR="0" wp14:anchorId="7BDEF78F" wp14:editId="31540839">
            <wp:extent cx="8084820" cy="4957370"/>
            <wp:effectExtent l="0" t="0" r="0" b="0"/>
            <wp:docPr id="1361369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697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39684" cy="499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2E900" w14:textId="77777777" w:rsidR="00E514D3" w:rsidRPr="002A0673" w:rsidRDefault="00E514D3" w:rsidP="0021608A">
      <w:pPr>
        <w:rPr>
          <w:rFonts w:ascii="Times New Roman" w:hAnsi="Times New Roman" w:cs="Times New Roman"/>
        </w:rPr>
      </w:pPr>
    </w:p>
    <w:sectPr w:rsidR="00E514D3" w:rsidRPr="002A06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7315"/>
    <w:multiLevelType w:val="multilevel"/>
    <w:tmpl w:val="6068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12313"/>
    <w:multiLevelType w:val="multilevel"/>
    <w:tmpl w:val="6F22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D7BC2"/>
    <w:multiLevelType w:val="multilevel"/>
    <w:tmpl w:val="0652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704F4"/>
    <w:multiLevelType w:val="multilevel"/>
    <w:tmpl w:val="7934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860D0"/>
    <w:multiLevelType w:val="multilevel"/>
    <w:tmpl w:val="9488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D5A13"/>
    <w:multiLevelType w:val="multilevel"/>
    <w:tmpl w:val="BE48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25FFC"/>
    <w:multiLevelType w:val="multilevel"/>
    <w:tmpl w:val="1B5E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028FE"/>
    <w:multiLevelType w:val="multilevel"/>
    <w:tmpl w:val="B0F0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796458"/>
    <w:multiLevelType w:val="multilevel"/>
    <w:tmpl w:val="1AA20E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1C6B7865"/>
    <w:multiLevelType w:val="multilevel"/>
    <w:tmpl w:val="B992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924877"/>
    <w:multiLevelType w:val="multilevel"/>
    <w:tmpl w:val="84F0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475DF2"/>
    <w:multiLevelType w:val="multilevel"/>
    <w:tmpl w:val="A740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DF3438"/>
    <w:multiLevelType w:val="multilevel"/>
    <w:tmpl w:val="ECFC4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C68F3"/>
    <w:multiLevelType w:val="multilevel"/>
    <w:tmpl w:val="FB7C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63F07"/>
    <w:multiLevelType w:val="multilevel"/>
    <w:tmpl w:val="55FAF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193021C"/>
    <w:multiLevelType w:val="multilevel"/>
    <w:tmpl w:val="2CA2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653531"/>
    <w:multiLevelType w:val="multilevel"/>
    <w:tmpl w:val="BF50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C52F38"/>
    <w:multiLevelType w:val="multilevel"/>
    <w:tmpl w:val="72DE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C42A74"/>
    <w:multiLevelType w:val="multilevel"/>
    <w:tmpl w:val="C79E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5E7A28"/>
    <w:multiLevelType w:val="multilevel"/>
    <w:tmpl w:val="31B2D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686561"/>
    <w:multiLevelType w:val="multilevel"/>
    <w:tmpl w:val="F926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824038"/>
    <w:multiLevelType w:val="multilevel"/>
    <w:tmpl w:val="C4A6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9B4137"/>
    <w:multiLevelType w:val="multilevel"/>
    <w:tmpl w:val="223E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7E2B38"/>
    <w:multiLevelType w:val="multilevel"/>
    <w:tmpl w:val="6832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860F95"/>
    <w:multiLevelType w:val="multilevel"/>
    <w:tmpl w:val="EBF8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8D33AF"/>
    <w:multiLevelType w:val="multilevel"/>
    <w:tmpl w:val="163E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0448A"/>
    <w:multiLevelType w:val="multilevel"/>
    <w:tmpl w:val="6EB6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FC0E4F"/>
    <w:multiLevelType w:val="multilevel"/>
    <w:tmpl w:val="4E9A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5A128E"/>
    <w:multiLevelType w:val="multilevel"/>
    <w:tmpl w:val="0206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B34F26"/>
    <w:multiLevelType w:val="multilevel"/>
    <w:tmpl w:val="B44E8D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39B3292"/>
    <w:multiLevelType w:val="multilevel"/>
    <w:tmpl w:val="8BC0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7C4F39"/>
    <w:multiLevelType w:val="multilevel"/>
    <w:tmpl w:val="1B86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EF3801"/>
    <w:multiLevelType w:val="multilevel"/>
    <w:tmpl w:val="5642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F63E5A"/>
    <w:multiLevelType w:val="multilevel"/>
    <w:tmpl w:val="9A20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A45840"/>
    <w:multiLevelType w:val="multilevel"/>
    <w:tmpl w:val="C716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444708"/>
    <w:multiLevelType w:val="multilevel"/>
    <w:tmpl w:val="840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0C4E30"/>
    <w:multiLevelType w:val="multilevel"/>
    <w:tmpl w:val="A61E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A96D82"/>
    <w:multiLevelType w:val="multilevel"/>
    <w:tmpl w:val="A090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C47DC9"/>
    <w:multiLevelType w:val="multilevel"/>
    <w:tmpl w:val="C914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6675C3"/>
    <w:multiLevelType w:val="multilevel"/>
    <w:tmpl w:val="0E729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8C2DD0"/>
    <w:multiLevelType w:val="multilevel"/>
    <w:tmpl w:val="90C0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82228E"/>
    <w:multiLevelType w:val="multilevel"/>
    <w:tmpl w:val="920A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8E0B7A"/>
    <w:multiLevelType w:val="multilevel"/>
    <w:tmpl w:val="0E729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2A6C2E"/>
    <w:multiLevelType w:val="multilevel"/>
    <w:tmpl w:val="C196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0375612">
    <w:abstractNumId w:val="17"/>
  </w:num>
  <w:num w:numId="2" w16cid:durableId="1740443992">
    <w:abstractNumId w:val="26"/>
  </w:num>
  <w:num w:numId="3" w16cid:durableId="1100834027">
    <w:abstractNumId w:val="0"/>
  </w:num>
  <w:num w:numId="4" w16cid:durableId="711003364">
    <w:abstractNumId w:val="33"/>
  </w:num>
  <w:num w:numId="5" w16cid:durableId="910575752">
    <w:abstractNumId w:val="19"/>
  </w:num>
  <w:num w:numId="6" w16cid:durableId="1291743140">
    <w:abstractNumId w:val="37"/>
  </w:num>
  <w:num w:numId="7" w16cid:durableId="755446870">
    <w:abstractNumId w:val="18"/>
  </w:num>
  <w:num w:numId="8" w16cid:durableId="2066567016">
    <w:abstractNumId w:val="15"/>
  </w:num>
  <w:num w:numId="9" w16cid:durableId="1483542327">
    <w:abstractNumId w:val="21"/>
  </w:num>
  <w:num w:numId="10" w16cid:durableId="1197890047">
    <w:abstractNumId w:val="34"/>
  </w:num>
  <w:num w:numId="11" w16cid:durableId="23095990">
    <w:abstractNumId w:val="30"/>
  </w:num>
  <w:num w:numId="12" w16cid:durableId="115607476">
    <w:abstractNumId w:val="6"/>
  </w:num>
  <w:num w:numId="13" w16cid:durableId="443310233">
    <w:abstractNumId w:val="24"/>
  </w:num>
  <w:num w:numId="14" w16cid:durableId="650063399">
    <w:abstractNumId w:val="2"/>
  </w:num>
  <w:num w:numId="15" w16cid:durableId="63525460">
    <w:abstractNumId w:val="23"/>
  </w:num>
  <w:num w:numId="16" w16cid:durableId="873075199">
    <w:abstractNumId w:val="13"/>
  </w:num>
  <w:num w:numId="17" w16cid:durableId="749229020">
    <w:abstractNumId w:val="4"/>
  </w:num>
  <w:num w:numId="18" w16cid:durableId="2031956718">
    <w:abstractNumId w:val="38"/>
  </w:num>
  <w:num w:numId="19" w16cid:durableId="1626231858">
    <w:abstractNumId w:val="11"/>
  </w:num>
  <w:num w:numId="20" w16cid:durableId="153961339">
    <w:abstractNumId w:val="22"/>
  </w:num>
  <w:num w:numId="21" w16cid:durableId="583418300">
    <w:abstractNumId w:val="43"/>
  </w:num>
  <w:num w:numId="22" w16cid:durableId="2118716392">
    <w:abstractNumId w:val="1"/>
  </w:num>
  <w:num w:numId="23" w16cid:durableId="2061324995">
    <w:abstractNumId w:val="40"/>
  </w:num>
  <w:num w:numId="24" w16cid:durableId="87503498">
    <w:abstractNumId w:val="31"/>
  </w:num>
  <w:num w:numId="25" w16cid:durableId="28072239">
    <w:abstractNumId w:val="3"/>
  </w:num>
  <w:num w:numId="26" w16cid:durableId="1076628058">
    <w:abstractNumId w:val="20"/>
  </w:num>
  <w:num w:numId="27" w16cid:durableId="1052466244">
    <w:abstractNumId w:val="25"/>
  </w:num>
  <w:num w:numId="28" w16cid:durableId="163596290">
    <w:abstractNumId w:val="36"/>
  </w:num>
  <w:num w:numId="29" w16cid:durableId="69087537">
    <w:abstractNumId w:val="5"/>
  </w:num>
  <w:num w:numId="30" w16cid:durableId="1979259222">
    <w:abstractNumId w:val="42"/>
  </w:num>
  <w:num w:numId="31" w16cid:durableId="521096263">
    <w:abstractNumId w:val="12"/>
  </w:num>
  <w:num w:numId="32" w16cid:durableId="1596784827">
    <w:abstractNumId w:val="41"/>
  </w:num>
  <w:num w:numId="33" w16cid:durableId="1031228332">
    <w:abstractNumId w:val="16"/>
  </w:num>
  <w:num w:numId="34" w16cid:durableId="1781297830">
    <w:abstractNumId w:val="32"/>
  </w:num>
  <w:num w:numId="35" w16cid:durableId="910893256">
    <w:abstractNumId w:val="7"/>
  </w:num>
  <w:num w:numId="36" w16cid:durableId="2109423014">
    <w:abstractNumId w:val="35"/>
  </w:num>
  <w:num w:numId="37" w16cid:durableId="1678799911">
    <w:abstractNumId w:val="28"/>
  </w:num>
  <w:num w:numId="38" w16cid:durableId="1364984477">
    <w:abstractNumId w:val="27"/>
  </w:num>
  <w:num w:numId="39" w16cid:durableId="2141410338">
    <w:abstractNumId w:val="9"/>
  </w:num>
  <w:num w:numId="40" w16cid:durableId="1134366782">
    <w:abstractNumId w:val="29"/>
  </w:num>
  <w:num w:numId="41" w16cid:durableId="508104137">
    <w:abstractNumId w:val="14"/>
  </w:num>
  <w:num w:numId="42" w16cid:durableId="487944722">
    <w:abstractNumId w:val="39"/>
  </w:num>
  <w:num w:numId="43" w16cid:durableId="1106383077">
    <w:abstractNumId w:val="8"/>
  </w:num>
  <w:num w:numId="44" w16cid:durableId="1172912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2AB"/>
    <w:rsid w:val="0014047A"/>
    <w:rsid w:val="00170C9C"/>
    <w:rsid w:val="00173935"/>
    <w:rsid w:val="0021608A"/>
    <w:rsid w:val="002A0673"/>
    <w:rsid w:val="002E527A"/>
    <w:rsid w:val="003172F0"/>
    <w:rsid w:val="00340580"/>
    <w:rsid w:val="003A112C"/>
    <w:rsid w:val="003C6ED8"/>
    <w:rsid w:val="0053297C"/>
    <w:rsid w:val="00626418"/>
    <w:rsid w:val="006A6D77"/>
    <w:rsid w:val="006D2F85"/>
    <w:rsid w:val="007B424E"/>
    <w:rsid w:val="00811FAB"/>
    <w:rsid w:val="00836BFF"/>
    <w:rsid w:val="009D61F7"/>
    <w:rsid w:val="00A82B90"/>
    <w:rsid w:val="00AA479F"/>
    <w:rsid w:val="00B10996"/>
    <w:rsid w:val="00B50FD2"/>
    <w:rsid w:val="00B54F8F"/>
    <w:rsid w:val="00BA62A0"/>
    <w:rsid w:val="00C77DE7"/>
    <w:rsid w:val="00D4762E"/>
    <w:rsid w:val="00D6481A"/>
    <w:rsid w:val="00E36328"/>
    <w:rsid w:val="00E502AB"/>
    <w:rsid w:val="00E514D3"/>
    <w:rsid w:val="00E571ED"/>
    <w:rsid w:val="00EA108F"/>
    <w:rsid w:val="00EC24B0"/>
    <w:rsid w:val="00EF479B"/>
    <w:rsid w:val="00F360A8"/>
    <w:rsid w:val="00FA5865"/>
    <w:rsid w:val="00FE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36C1"/>
  <w15:chartTrackingRefBased/>
  <w15:docId w15:val="{EBAAB3BD-E795-436B-97DC-7EDDCF36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50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50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502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50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502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50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50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50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50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502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502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502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502A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502A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502A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502A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502A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502A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50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50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50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50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50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502A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502A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502A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502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502A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502A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4762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4762E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21608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1608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1608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1608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1608A"/>
    <w:rPr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F36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5388</Words>
  <Characters>3072</Characters>
  <Application>Microsoft Office Word</Application>
  <DocSecurity>4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Eglāja</dc:creator>
  <cp:keywords/>
  <dc:description/>
  <cp:lastModifiedBy>Zane Indersone</cp:lastModifiedBy>
  <cp:revision>2</cp:revision>
  <dcterms:created xsi:type="dcterms:W3CDTF">2026-07-08T06:14:00Z</dcterms:created>
  <dcterms:modified xsi:type="dcterms:W3CDTF">2026-07-08T06:14:00Z</dcterms:modified>
</cp:coreProperties>
</file>