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63438" w14:textId="77777777" w:rsidR="008F5BFD" w:rsidRPr="00222AB5" w:rsidRDefault="008F5BFD" w:rsidP="008F5BFD">
      <w:pPr>
        <w:autoSpaceDN/>
        <w:spacing w:after="0" w:line="240" w:lineRule="auto"/>
        <w:ind w:right="-6"/>
        <w:jc w:val="center"/>
        <w:rPr>
          <w:rFonts w:ascii="Times New Roman" w:eastAsia="Times New Roman" w:hAnsi="Times New Roman"/>
          <w:b/>
          <w:bCs/>
          <w:kern w:val="0"/>
        </w:rPr>
      </w:pPr>
      <w:r w:rsidRPr="00222AB5">
        <w:rPr>
          <w:rFonts w:ascii="Times New Roman" w:eastAsia="Times New Roman" w:hAnsi="Times New Roman"/>
          <w:b/>
          <w:bCs/>
          <w:kern w:val="0"/>
        </w:rPr>
        <w:t xml:space="preserve">PIESAISTĪTĀ SPECIĀLISTA PIEREDZES APRAKSTS </w:t>
      </w:r>
    </w:p>
    <w:p w14:paraId="05BE11A1" w14:textId="77777777" w:rsidR="008F5BFD" w:rsidRPr="00222AB5" w:rsidRDefault="008F5BFD" w:rsidP="008F5BFD">
      <w:pPr>
        <w:pStyle w:val="Parasts1"/>
        <w:spacing w:after="0"/>
        <w:jc w:val="center"/>
        <w:rPr>
          <w:rFonts w:ascii="Times New Roman" w:hAnsi="Times New Roman"/>
          <w:bCs/>
          <w:i/>
          <w:iCs/>
          <w:kern w:val="0"/>
          <w:sz w:val="24"/>
          <w:szCs w:val="24"/>
          <w:lang w:eastAsia="lv-LV"/>
        </w:rPr>
      </w:pPr>
      <w:r w:rsidRPr="00222AB5">
        <w:rPr>
          <w:rFonts w:ascii="Times New Roman" w:hAnsi="Times New Roman"/>
          <w:bCs/>
          <w:i/>
          <w:iCs/>
          <w:kern w:val="0"/>
          <w:sz w:val="24"/>
          <w:szCs w:val="24"/>
          <w:lang w:eastAsia="lv-LV"/>
        </w:rPr>
        <w:t xml:space="preserve">“Ropažu novada Jaunatnes politikas vidējā termiņa attīstības stratēģijas  </w:t>
      </w:r>
    </w:p>
    <w:p w14:paraId="67B6F353" w14:textId="77777777" w:rsidR="008F5BFD" w:rsidRPr="00222AB5" w:rsidRDefault="008F5BFD" w:rsidP="008F5BFD">
      <w:pPr>
        <w:pStyle w:val="Parasts1"/>
        <w:spacing w:after="0"/>
        <w:jc w:val="center"/>
        <w:rPr>
          <w:rFonts w:ascii="Times New Roman" w:hAnsi="Times New Roman"/>
          <w:bCs/>
          <w:i/>
          <w:iCs/>
          <w:kern w:val="0"/>
          <w:sz w:val="24"/>
          <w:szCs w:val="24"/>
          <w:lang w:eastAsia="lv-LV"/>
        </w:rPr>
      </w:pPr>
      <w:r w:rsidRPr="00222AB5">
        <w:rPr>
          <w:rFonts w:ascii="Times New Roman" w:hAnsi="Times New Roman"/>
          <w:bCs/>
          <w:i/>
          <w:iCs/>
          <w:kern w:val="0"/>
          <w:sz w:val="24"/>
          <w:szCs w:val="24"/>
          <w:lang w:eastAsia="lv-LV"/>
        </w:rPr>
        <w:t xml:space="preserve"> izstrādei 2027. –2030. gadam”</w:t>
      </w:r>
    </w:p>
    <w:p w14:paraId="70A1ACF0" w14:textId="77777777" w:rsidR="008F5BFD" w:rsidRPr="00222AB5" w:rsidRDefault="008F5BFD" w:rsidP="008F5BFD">
      <w:pPr>
        <w:autoSpaceDN/>
        <w:spacing w:after="0" w:line="240" w:lineRule="auto"/>
        <w:ind w:right="-6"/>
        <w:jc w:val="center"/>
        <w:rPr>
          <w:rFonts w:ascii="Times New Roman" w:eastAsia="Times New Roman" w:hAnsi="Times New Roman"/>
          <w:b/>
          <w:bCs/>
          <w:kern w:val="0"/>
        </w:rPr>
      </w:pPr>
    </w:p>
    <w:p w14:paraId="057461B6" w14:textId="77777777" w:rsidR="008F5BFD" w:rsidRPr="00222AB5" w:rsidRDefault="008F5BFD" w:rsidP="008F5BFD">
      <w:pPr>
        <w:autoSpaceDN/>
        <w:spacing w:after="0" w:line="240" w:lineRule="auto"/>
        <w:jc w:val="both"/>
        <w:rPr>
          <w:rFonts w:ascii="Times New Roman" w:eastAsia="Times New Roman" w:hAnsi="Times New Roman"/>
          <w:b/>
          <w:bCs/>
          <w:kern w:val="0"/>
          <w:sz w:val="22"/>
          <w:szCs w:val="22"/>
        </w:rPr>
      </w:pPr>
      <w:r w:rsidRPr="00222AB5">
        <w:rPr>
          <w:rFonts w:ascii="Times New Roman" w:eastAsia="Times New Roman" w:hAnsi="Times New Roman"/>
          <w:b/>
          <w:bCs/>
          <w:kern w:val="0"/>
          <w:sz w:val="22"/>
          <w:szCs w:val="22"/>
        </w:rPr>
        <w:t>Iepirkumā paredzēto pakalpojumu sniegšanai tiks nodrošināti šādi speciālisti:</w:t>
      </w:r>
    </w:p>
    <w:tbl>
      <w:tblPr>
        <w:tblW w:w="8970" w:type="dxa"/>
        <w:tblInd w:w="-65" w:type="dxa"/>
        <w:tblLayout w:type="fixed"/>
        <w:tblLook w:val="0000" w:firstRow="0" w:lastRow="0" w:firstColumn="0" w:lastColumn="0" w:noHBand="0" w:noVBand="0"/>
      </w:tblPr>
      <w:tblGrid>
        <w:gridCol w:w="3260"/>
        <w:gridCol w:w="5710"/>
      </w:tblGrid>
      <w:tr w:rsidR="008F5BFD" w:rsidRPr="00222AB5" w14:paraId="1AF21698" w14:textId="77777777" w:rsidTr="000A2BE1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CD53398" w14:textId="77777777" w:rsidR="008F5BFD" w:rsidRPr="00222AB5" w:rsidRDefault="008F5BFD" w:rsidP="000A2BE1">
            <w:pPr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1"/>
                <w:sz w:val="22"/>
                <w:szCs w:val="22"/>
                <w:lang w:eastAsia="lv-LV"/>
              </w:rPr>
            </w:pPr>
            <w:r w:rsidRPr="00222AB5">
              <w:rPr>
                <w:rFonts w:ascii="Times New Roman" w:eastAsia="Times New Roman" w:hAnsi="Times New Roman"/>
                <w:b/>
                <w:bCs/>
                <w:color w:val="000000"/>
                <w:kern w:val="1"/>
                <w:sz w:val="22"/>
                <w:szCs w:val="22"/>
                <w:lang w:eastAsia="lv-LV"/>
              </w:rPr>
              <w:t>Speciālista vārds, uzvārds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A293C0F" w14:textId="77777777" w:rsidR="008F5BFD" w:rsidRPr="00222AB5" w:rsidRDefault="008F5BFD" w:rsidP="000A2BE1">
            <w:pPr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1"/>
                <w:sz w:val="22"/>
                <w:szCs w:val="22"/>
                <w:lang w:eastAsia="lv-LV"/>
              </w:rPr>
            </w:pPr>
            <w:r w:rsidRPr="00222AB5">
              <w:rPr>
                <w:rFonts w:ascii="Times New Roman" w:eastAsia="Times New Roman" w:hAnsi="Times New Roman"/>
                <w:b/>
                <w:bCs/>
                <w:color w:val="000000"/>
                <w:kern w:val="1"/>
                <w:sz w:val="22"/>
                <w:szCs w:val="22"/>
                <w:lang w:eastAsia="lv-LV"/>
              </w:rPr>
              <w:t>Speciālista iegūtā izglītība: izglītības iestādes nosaukums un piešķirtā kvalifikācija*</w:t>
            </w:r>
          </w:p>
        </w:tc>
      </w:tr>
      <w:tr w:rsidR="008F5BFD" w:rsidRPr="00222AB5" w14:paraId="3473155C" w14:textId="77777777" w:rsidTr="000A2BE1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8488" w14:textId="77777777" w:rsidR="008F5BFD" w:rsidRPr="00222AB5" w:rsidRDefault="008F5BFD" w:rsidP="000A2BE1">
            <w:pPr>
              <w:autoSpaceDN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1"/>
                <w:sz w:val="22"/>
                <w:szCs w:val="22"/>
                <w:lang w:eastAsia="lv-LV"/>
              </w:rPr>
            </w:pP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E41E8" w14:textId="77777777" w:rsidR="008F5BFD" w:rsidRPr="00222AB5" w:rsidRDefault="008F5BFD" w:rsidP="000A2BE1">
            <w:pPr>
              <w:autoSpaceDN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1"/>
                <w:sz w:val="22"/>
                <w:szCs w:val="22"/>
                <w:lang w:eastAsia="lv-LV"/>
              </w:rPr>
            </w:pPr>
          </w:p>
        </w:tc>
      </w:tr>
      <w:tr w:rsidR="008F5BFD" w:rsidRPr="00222AB5" w14:paraId="12ECB504" w14:textId="77777777" w:rsidTr="000A2BE1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7271D" w14:textId="77777777" w:rsidR="008F5BFD" w:rsidRPr="00222AB5" w:rsidRDefault="008F5BFD" w:rsidP="000A2BE1">
            <w:pPr>
              <w:autoSpaceDN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1"/>
                <w:sz w:val="22"/>
                <w:szCs w:val="22"/>
                <w:lang w:eastAsia="lv-LV"/>
              </w:rPr>
            </w:pP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46252" w14:textId="77777777" w:rsidR="008F5BFD" w:rsidRPr="00222AB5" w:rsidRDefault="008F5BFD" w:rsidP="000A2BE1">
            <w:pPr>
              <w:autoSpaceDN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1"/>
                <w:sz w:val="22"/>
                <w:szCs w:val="22"/>
                <w:lang w:eastAsia="lv-LV"/>
              </w:rPr>
            </w:pPr>
          </w:p>
        </w:tc>
      </w:tr>
    </w:tbl>
    <w:p w14:paraId="1DE90A09" w14:textId="77777777" w:rsidR="008F5BFD" w:rsidRPr="00222AB5" w:rsidRDefault="008F5BFD" w:rsidP="008F5BFD">
      <w:pPr>
        <w:autoSpaceDN/>
        <w:spacing w:after="0" w:line="240" w:lineRule="auto"/>
        <w:jc w:val="both"/>
        <w:rPr>
          <w:rFonts w:ascii="Times New Roman" w:eastAsia="Times New Roman" w:hAnsi="Times New Roman"/>
          <w:i/>
          <w:iCs/>
          <w:color w:val="000000"/>
          <w:kern w:val="1"/>
          <w:sz w:val="22"/>
          <w:szCs w:val="22"/>
          <w:lang w:eastAsia="lv-LV"/>
        </w:rPr>
      </w:pPr>
      <w:r w:rsidRPr="00222AB5">
        <w:rPr>
          <w:rFonts w:ascii="Times New Roman" w:eastAsia="Times New Roman" w:hAnsi="Times New Roman"/>
          <w:i/>
          <w:iCs/>
          <w:color w:val="FF0000"/>
          <w:kern w:val="1"/>
          <w:sz w:val="22"/>
          <w:szCs w:val="22"/>
          <w:lang w:eastAsia="lv-LV"/>
        </w:rPr>
        <w:t>*</w:t>
      </w:r>
      <w:r w:rsidRPr="00222AB5">
        <w:rPr>
          <w:rFonts w:ascii="Times New Roman" w:eastAsia="Times New Roman" w:hAnsi="Times New Roman"/>
          <w:i/>
          <w:iCs/>
          <w:color w:val="000000"/>
          <w:kern w:val="1"/>
          <w:sz w:val="22"/>
          <w:szCs w:val="22"/>
          <w:lang w:eastAsia="lv-LV"/>
        </w:rPr>
        <w:t xml:space="preserve"> Pievieno norādītās izglītības kvalifikācijas dokumentu kopijas.</w:t>
      </w:r>
    </w:p>
    <w:p w14:paraId="1032BBDC" w14:textId="77777777" w:rsidR="008F5BFD" w:rsidRPr="00222AB5" w:rsidRDefault="008F5BFD" w:rsidP="008F5BFD">
      <w:pPr>
        <w:autoSpaceDN/>
        <w:spacing w:after="0" w:line="240" w:lineRule="auto"/>
        <w:jc w:val="both"/>
        <w:rPr>
          <w:rFonts w:ascii="Times New Roman" w:eastAsia="Times New Roman" w:hAnsi="Times New Roman"/>
          <w:color w:val="000000"/>
          <w:kern w:val="1"/>
          <w:sz w:val="22"/>
          <w:szCs w:val="22"/>
        </w:rPr>
      </w:pPr>
    </w:p>
    <w:p w14:paraId="055DB06E" w14:textId="77777777" w:rsidR="008F5BFD" w:rsidRPr="00222AB5" w:rsidRDefault="008F5BFD" w:rsidP="008F5BFD">
      <w:pPr>
        <w:suppressAutoHyphens/>
        <w:autoSpaceDN/>
        <w:spacing w:after="0" w:line="240" w:lineRule="auto"/>
        <w:jc w:val="center"/>
        <w:rPr>
          <w:rFonts w:ascii="Times New Roman" w:eastAsia="Times New Roman" w:hAnsi="Times New Roman"/>
          <w:b/>
          <w:kern w:val="0"/>
          <w:sz w:val="22"/>
          <w:szCs w:val="22"/>
          <w:lang w:eastAsia="ar-SA"/>
        </w:rPr>
      </w:pPr>
      <w:r w:rsidRPr="00222AB5">
        <w:rPr>
          <w:rFonts w:ascii="Times New Roman" w:eastAsia="Times New Roman" w:hAnsi="Times New Roman"/>
          <w:b/>
          <w:kern w:val="0"/>
          <w:sz w:val="22"/>
          <w:szCs w:val="22"/>
          <w:lang w:eastAsia="ar-SA"/>
        </w:rPr>
        <w:t xml:space="preserve"> PIEREDZES APRAKSTS</w:t>
      </w:r>
    </w:p>
    <w:tbl>
      <w:tblPr>
        <w:tblW w:w="89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3"/>
        <w:gridCol w:w="1072"/>
        <w:gridCol w:w="2520"/>
        <w:gridCol w:w="2790"/>
        <w:gridCol w:w="1951"/>
      </w:tblGrid>
      <w:tr w:rsidR="008F5BFD" w:rsidRPr="00222AB5" w14:paraId="09CF63B7" w14:textId="77777777" w:rsidTr="000A2BE1">
        <w:trPr>
          <w:cantSplit/>
          <w:trHeight w:val="1113"/>
        </w:trPr>
        <w:tc>
          <w:tcPr>
            <w:tcW w:w="633" w:type="dxa"/>
            <w:shd w:val="clear" w:color="auto" w:fill="F2F2F2"/>
            <w:vAlign w:val="center"/>
          </w:tcPr>
          <w:p w14:paraId="764626B4" w14:textId="77777777" w:rsidR="008F5BFD" w:rsidRPr="00222AB5" w:rsidRDefault="008F5BFD" w:rsidP="000A2BE1">
            <w:pPr>
              <w:suppressAutoHyphens/>
              <w:autoSpaceDN/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/>
                <w:kern w:val="0"/>
                <w:sz w:val="22"/>
                <w:szCs w:val="22"/>
                <w:lang w:eastAsia="ar-SA"/>
              </w:rPr>
            </w:pPr>
            <w:r w:rsidRPr="00222AB5">
              <w:rPr>
                <w:rFonts w:ascii="Times New Roman" w:eastAsia="Times New Roman" w:hAnsi="Times New Roman"/>
                <w:b/>
                <w:kern w:val="0"/>
                <w:sz w:val="22"/>
                <w:szCs w:val="22"/>
                <w:lang w:eastAsia="ar-SA"/>
              </w:rPr>
              <w:t>Nr.</w:t>
            </w:r>
          </w:p>
        </w:tc>
        <w:tc>
          <w:tcPr>
            <w:tcW w:w="1072" w:type="dxa"/>
            <w:shd w:val="clear" w:color="auto" w:fill="F2F2F2"/>
            <w:vAlign w:val="center"/>
          </w:tcPr>
          <w:p w14:paraId="7C47B0D0" w14:textId="77777777" w:rsidR="008F5BFD" w:rsidRPr="00222AB5" w:rsidRDefault="008F5BFD" w:rsidP="000A2BE1">
            <w:pPr>
              <w:suppressAutoHyphens/>
              <w:autoSpaceDN/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/>
                <w:kern w:val="0"/>
                <w:sz w:val="22"/>
                <w:szCs w:val="22"/>
                <w:lang w:eastAsia="ar-SA"/>
              </w:rPr>
            </w:pPr>
            <w:r w:rsidRPr="00222AB5">
              <w:rPr>
                <w:rFonts w:ascii="Times New Roman" w:eastAsia="Times New Roman" w:hAnsi="Times New Roman"/>
                <w:b/>
                <w:color w:val="000000"/>
                <w:kern w:val="0"/>
                <w:sz w:val="22"/>
                <w:szCs w:val="22"/>
                <w:lang w:eastAsia="ar-SA"/>
              </w:rPr>
              <w:t>Laika posms</w:t>
            </w:r>
          </w:p>
        </w:tc>
        <w:tc>
          <w:tcPr>
            <w:tcW w:w="2520" w:type="dxa"/>
            <w:shd w:val="clear" w:color="auto" w:fill="F2F2F2"/>
            <w:vAlign w:val="center"/>
          </w:tcPr>
          <w:p w14:paraId="65570B47" w14:textId="77777777" w:rsidR="008F5BFD" w:rsidRPr="00222AB5" w:rsidRDefault="008F5BFD" w:rsidP="000A2BE1">
            <w:pPr>
              <w:suppressAutoHyphens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2"/>
                <w:szCs w:val="22"/>
                <w:lang w:eastAsia="ar-SA"/>
              </w:rPr>
            </w:pPr>
            <w:r w:rsidRPr="00222AB5">
              <w:rPr>
                <w:rFonts w:ascii="Times New Roman" w:eastAsia="Times New Roman" w:hAnsi="Times New Roman"/>
                <w:b/>
                <w:kern w:val="0"/>
                <w:sz w:val="22"/>
                <w:szCs w:val="22"/>
                <w:lang w:eastAsia="lv-LV"/>
              </w:rPr>
              <w:t xml:space="preserve">Sniegtā pakalpojuma nosaukums, apraksts, </w:t>
            </w:r>
            <w:r w:rsidRPr="00222AB5">
              <w:rPr>
                <w:rFonts w:ascii="Times New Roman" w:eastAsia="Times New Roman" w:hAnsi="Times New Roman"/>
                <w:b/>
                <w:bCs/>
              </w:rPr>
              <w:t>tīmekļa vietne, kurā pieejama informācija par īstenoto pasākumu</w:t>
            </w:r>
          </w:p>
        </w:tc>
        <w:tc>
          <w:tcPr>
            <w:tcW w:w="2790" w:type="dxa"/>
            <w:shd w:val="clear" w:color="auto" w:fill="F2F2F2"/>
            <w:vAlign w:val="center"/>
          </w:tcPr>
          <w:p w14:paraId="57589C67" w14:textId="77777777" w:rsidR="008F5BFD" w:rsidRPr="00222AB5" w:rsidRDefault="008F5BFD" w:rsidP="000A2BE1">
            <w:pPr>
              <w:suppressAutoHyphens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kern w:val="0"/>
                <w:sz w:val="22"/>
                <w:szCs w:val="22"/>
                <w:lang w:eastAsia="ar-SA"/>
              </w:rPr>
            </w:pPr>
            <w:r w:rsidRPr="00222AB5">
              <w:rPr>
                <w:rFonts w:ascii="Times New Roman" w:eastAsia="Times New Roman" w:hAnsi="Times New Roman"/>
                <w:b/>
                <w:kern w:val="0"/>
                <w:sz w:val="22"/>
                <w:szCs w:val="22"/>
                <w:lang w:eastAsia="lv-LV"/>
              </w:rPr>
              <w:t>Speciālista galvenie pienākumi</w:t>
            </w:r>
          </w:p>
        </w:tc>
        <w:tc>
          <w:tcPr>
            <w:tcW w:w="1951" w:type="dxa"/>
            <w:shd w:val="clear" w:color="auto" w:fill="F2F2F2"/>
            <w:vAlign w:val="center"/>
          </w:tcPr>
          <w:p w14:paraId="7D74EDB0" w14:textId="77777777" w:rsidR="008F5BFD" w:rsidRPr="00222AB5" w:rsidRDefault="008F5BFD" w:rsidP="000A2BE1">
            <w:pPr>
              <w:suppressAutoHyphens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2"/>
                <w:szCs w:val="22"/>
                <w:lang w:eastAsia="ar-SA"/>
              </w:rPr>
            </w:pPr>
            <w:r w:rsidRPr="00222AB5">
              <w:rPr>
                <w:rFonts w:ascii="Times New Roman" w:eastAsia="Times New Roman" w:hAnsi="Times New Roman"/>
                <w:b/>
                <w:kern w:val="0"/>
                <w:sz w:val="22"/>
                <w:szCs w:val="22"/>
                <w:lang w:eastAsia="ar-SA"/>
              </w:rPr>
              <w:t>Pasūtītāja nosaukums, kontaktpersona, tālrunis</w:t>
            </w:r>
            <w:r w:rsidRPr="00222AB5">
              <w:rPr>
                <w:rFonts w:ascii="Times New Roman" w:eastAsia="Times New Roman" w:hAnsi="Times New Roman"/>
                <w:b/>
                <w:color w:val="000000"/>
                <w:kern w:val="0"/>
                <w:sz w:val="22"/>
                <w:szCs w:val="22"/>
                <w:lang w:eastAsia="ar-SA"/>
              </w:rPr>
              <w:t xml:space="preserve"> </w:t>
            </w:r>
          </w:p>
        </w:tc>
      </w:tr>
      <w:tr w:rsidR="008F5BFD" w:rsidRPr="00222AB5" w14:paraId="1A6EB37F" w14:textId="77777777" w:rsidTr="000A2BE1">
        <w:trPr>
          <w:cantSplit/>
          <w:trHeight w:val="958"/>
        </w:trPr>
        <w:tc>
          <w:tcPr>
            <w:tcW w:w="633" w:type="dxa"/>
          </w:tcPr>
          <w:p w14:paraId="743110CF" w14:textId="77777777" w:rsidR="008F5BFD" w:rsidRPr="00222AB5" w:rsidRDefault="008F5BFD" w:rsidP="000A2BE1">
            <w:pPr>
              <w:suppressAutoHyphens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ar-SA"/>
              </w:rPr>
            </w:pPr>
            <w:r w:rsidRPr="00222AB5">
              <w:rPr>
                <w:rFonts w:ascii="Times New Roman" w:eastAsia="Times New Roman" w:hAnsi="Times New Roman"/>
                <w:kern w:val="0"/>
                <w:sz w:val="22"/>
                <w:szCs w:val="22"/>
                <w:lang w:eastAsia="ar-SA"/>
              </w:rPr>
              <w:t>1.</w:t>
            </w:r>
          </w:p>
        </w:tc>
        <w:tc>
          <w:tcPr>
            <w:tcW w:w="1072" w:type="dxa"/>
          </w:tcPr>
          <w:p w14:paraId="195ED148" w14:textId="77777777" w:rsidR="008F5BFD" w:rsidRPr="00222AB5" w:rsidRDefault="008F5BFD" w:rsidP="000A2BE1">
            <w:pPr>
              <w:suppressAutoHyphens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ar-SA"/>
              </w:rPr>
            </w:pPr>
          </w:p>
        </w:tc>
        <w:tc>
          <w:tcPr>
            <w:tcW w:w="2520" w:type="dxa"/>
          </w:tcPr>
          <w:p w14:paraId="658F8933" w14:textId="77777777" w:rsidR="008F5BFD" w:rsidRPr="00222AB5" w:rsidRDefault="008F5BFD" w:rsidP="000A2BE1">
            <w:pPr>
              <w:suppressAutoHyphens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ar-SA"/>
              </w:rPr>
            </w:pPr>
          </w:p>
        </w:tc>
        <w:tc>
          <w:tcPr>
            <w:tcW w:w="2790" w:type="dxa"/>
          </w:tcPr>
          <w:p w14:paraId="4E8F65C2" w14:textId="77777777" w:rsidR="008F5BFD" w:rsidRPr="00222AB5" w:rsidRDefault="008F5BFD" w:rsidP="000A2BE1">
            <w:pPr>
              <w:suppressAutoHyphens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ar-SA"/>
              </w:rPr>
            </w:pPr>
          </w:p>
        </w:tc>
        <w:tc>
          <w:tcPr>
            <w:tcW w:w="1951" w:type="dxa"/>
          </w:tcPr>
          <w:p w14:paraId="6E3FA375" w14:textId="77777777" w:rsidR="008F5BFD" w:rsidRPr="00222AB5" w:rsidRDefault="008F5BFD" w:rsidP="000A2BE1">
            <w:pPr>
              <w:suppressAutoHyphens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ar-SA"/>
              </w:rPr>
            </w:pPr>
          </w:p>
        </w:tc>
      </w:tr>
    </w:tbl>
    <w:p w14:paraId="23E8C982" w14:textId="77777777" w:rsidR="008F5BFD" w:rsidRPr="00222AB5" w:rsidRDefault="008F5BFD" w:rsidP="008F5BFD">
      <w:pPr>
        <w:autoSpaceDN/>
        <w:spacing w:after="0" w:line="240" w:lineRule="auto"/>
        <w:jc w:val="both"/>
        <w:rPr>
          <w:rFonts w:ascii="Times New Roman" w:eastAsia="Times New Roman" w:hAnsi="Times New Roman"/>
          <w:color w:val="000000"/>
          <w:kern w:val="1"/>
          <w:sz w:val="22"/>
          <w:szCs w:val="22"/>
        </w:rPr>
      </w:pPr>
    </w:p>
    <w:p w14:paraId="348746CF" w14:textId="77777777" w:rsidR="008F5BFD" w:rsidRPr="00222AB5" w:rsidRDefault="008F5BFD" w:rsidP="008F5BFD">
      <w:pPr>
        <w:autoSpaceDN/>
        <w:spacing w:after="0" w:line="240" w:lineRule="auto"/>
        <w:jc w:val="both"/>
        <w:rPr>
          <w:rFonts w:ascii="Times New Roman" w:eastAsia="Times New Roman" w:hAnsi="Times New Roman"/>
          <w:color w:val="000000"/>
          <w:kern w:val="1"/>
          <w:sz w:val="22"/>
          <w:szCs w:val="22"/>
        </w:rPr>
      </w:pPr>
    </w:p>
    <w:tbl>
      <w:tblPr>
        <w:tblW w:w="9000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6480"/>
      </w:tblGrid>
      <w:tr w:rsidR="008F5BFD" w:rsidRPr="00222AB5" w14:paraId="333977BF" w14:textId="77777777" w:rsidTr="000A2BE1">
        <w:trPr>
          <w:trHeight w:val="386"/>
        </w:trPr>
        <w:tc>
          <w:tcPr>
            <w:tcW w:w="2520" w:type="dxa"/>
            <w:shd w:val="clear" w:color="auto" w:fill="F2F2F2"/>
            <w:vAlign w:val="center"/>
          </w:tcPr>
          <w:p w14:paraId="44B45116" w14:textId="77777777" w:rsidR="008F5BFD" w:rsidRPr="00222AB5" w:rsidRDefault="008F5BFD" w:rsidP="000A2BE1">
            <w:pPr>
              <w:suppressAutoHyphens/>
              <w:autoSpaceDN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kern w:val="0"/>
                <w:sz w:val="22"/>
                <w:szCs w:val="22"/>
                <w:lang w:eastAsia="ar-SA"/>
              </w:rPr>
            </w:pPr>
            <w:r w:rsidRPr="00222AB5">
              <w:rPr>
                <w:rFonts w:ascii="Times New Roman" w:eastAsia="Times New Roman" w:hAnsi="Times New Roman"/>
                <w:b/>
                <w:kern w:val="0"/>
                <w:sz w:val="22"/>
                <w:szCs w:val="22"/>
                <w:lang w:eastAsia="ar-SA"/>
              </w:rPr>
              <w:t>Vārds, uzvārds</w:t>
            </w:r>
          </w:p>
          <w:p w14:paraId="54978352" w14:textId="77777777" w:rsidR="008F5BFD" w:rsidRPr="00222AB5" w:rsidRDefault="008F5BFD" w:rsidP="000A2BE1">
            <w:pPr>
              <w:suppressAutoHyphens/>
              <w:autoSpaceDN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kern w:val="0"/>
                <w:sz w:val="22"/>
                <w:szCs w:val="22"/>
                <w:lang w:eastAsia="ar-SA"/>
              </w:rPr>
            </w:pPr>
            <w:r w:rsidRPr="00222AB5">
              <w:rPr>
                <w:rFonts w:ascii="Times New Roman" w:eastAsia="Times New Roman" w:hAnsi="Times New Roman"/>
                <w:i/>
                <w:kern w:val="0"/>
                <w:sz w:val="22"/>
                <w:szCs w:val="22"/>
                <w:lang w:eastAsia="ar-SA"/>
              </w:rPr>
              <w:t>(</w:t>
            </w:r>
            <w:r w:rsidRPr="00222AB5">
              <w:rPr>
                <w:rFonts w:ascii="Times New Roman" w:eastAsia="Times New Roman" w:hAnsi="Times New Roman"/>
                <w:i/>
                <w:kern w:val="0"/>
                <w:sz w:val="22"/>
                <w:szCs w:val="22"/>
                <w:shd w:val="clear" w:color="auto" w:fill="F2F2F2"/>
                <w:lang w:eastAsia="ar-SA"/>
              </w:rPr>
              <w:t>Piesaistītā speciālista)</w:t>
            </w:r>
          </w:p>
        </w:tc>
        <w:tc>
          <w:tcPr>
            <w:tcW w:w="6480" w:type="dxa"/>
            <w:vAlign w:val="center"/>
          </w:tcPr>
          <w:p w14:paraId="5395C1D2" w14:textId="77777777" w:rsidR="008F5BFD" w:rsidRPr="00222AB5" w:rsidRDefault="008F5BFD" w:rsidP="000A2BE1">
            <w:pPr>
              <w:suppressAutoHyphens/>
              <w:autoSpaceDN/>
              <w:spacing w:after="0" w:line="240" w:lineRule="auto"/>
              <w:rPr>
                <w:rFonts w:ascii="Times New Roman" w:eastAsia="Times New Roman" w:hAnsi="Times New Roman"/>
                <w:kern w:val="0"/>
                <w:sz w:val="22"/>
                <w:szCs w:val="22"/>
                <w:lang w:eastAsia="ar-SA"/>
              </w:rPr>
            </w:pPr>
          </w:p>
        </w:tc>
      </w:tr>
      <w:tr w:rsidR="008F5BFD" w:rsidRPr="0022017B" w14:paraId="54993690" w14:textId="77777777" w:rsidTr="000A2BE1">
        <w:trPr>
          <w:trHeight w:val="386"/>
        </w:trPr>
        <w:tc>
          <w:tcPr>
            <w:tcW w:w="2520" w:type="dxa"/>
            <w:shd w:val="clear" w:color="auto" w:fill="F2F2F2"/>
            <w:vAlign w:val="center"/>
          </w:tcPr>
          <w:p w14:paraId="3EB3A7CA" w14:textId="77777777" w:rsidR="008F5BFD" w:rsidRPr="00222AB5" w:rsidRDefault="008F5BFD" w:rsidP="000A2BE1">
            <w:pPr>
              <w:suppressAutoHyphens/>
              <w:autoSpaceDN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kern w:val="0"/>
                <w:sz w:val="22"/>
                <w:szCs w:val="22"/>
                <w:lang w:eastAsia="ar-SA"/>
              </w:rPr>
            </w:pPr>
            <w:r w:rsidRPr="00222AB5">
              <w:rPr>
                <w:rFonts w:ascii="Times New Roman" w:eastAsia="Times New Roman" w:hAnsi="Times New Roman"/>
                <w:b/>
                <w:kern w:val="0"/>
                <w:sz w:val="22"/>
                <w:szCs w:val="22"/>
                <w:lang w:eastAsia="ar-SA"/>
              </w:rPr>
              <w:t>Paraksts</w:t>
            </w:r>
          </w:p>
        </w:tc>
        <w:tc>
          <w:tcPr>
            <w:tcW w:w="6480" w:type="dxa"/>
            <w:vAlign w:val="center"/>
          </w:tcPr>
          <w:p w14:paraId="0D38BC37" w14:textId="77777777" w:rsidR="008F5BFD" w:rsidRPr="00222AB5" w:rsidRDefault="008F5BFD" w:rsidP="000A2BE1">
            <w:pPr>
              <w:suppressAutoHyphens/>
              <w:autoSpaceDN/>
              <w:spacing w:after="0" w:line="240" w:lineRule="auto"/>
              <w:rPr>
                <w:rFonts w:ascii="Times New Roman" w:eastAsia="Times New Roman" w:hAnsi="Times New Roman"/>
                <w:kern w:val="0"/>
                <w:sz w:val="22"/>
                <w:szCs w:val="22"/>
                <w:lang w:eastAsia="ar-SA"/>
              </w:rPr>
            </w:pPr>
          </w:p>
        </w:tc>
      </w:tr>
    </w:tbl>
    <w:p w14:paraId="14CF0F14" w14:textId="77777777" w:rsidR="008F5BFD" w:rsidRDefault="008F5BFD" w:rsidP="008F5BFD">
      <w:pPr>
        <w:pStyle w:val="Parasts1"/>
      </w:pPr>
    </w:p>
    <w:p w14:paraId="668220CB" w14:textId="77777777" w:rsidR="008F5BFD" w:rsidRDefault="008F5BFD" w:rsidP="008F5BFD">
      <w:pPr>
        <w:pStyle w:val="Parasts1"/>
      </w:pPr>
    </w:p>
    <w:p w14:paraId="2931043C" w14:textId="77777777" w:rsidR="008F5BFD" w:rsidRDefault="008F5BFD" w:rsidP="008F5BFD">
      <w:pPr>
        <w:pStyle w:val="Parasts1"/>
      </w:pPr>
    </w:p>
    <w:p w14:paraId="2919BD29" w14:textId="77777777" w:rsidR="00143B89" w:rsidRPr="008F5BFD" w:rsidRDefault="00143B89" w:rsidP="008F5BFD"/>
    <w:sectPr w:rsidR="00143B89" w:rsidRPr="008F5BF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BFD"/>
    <w:rsid w:val="00143B89"/>
    <w:rsid w:val="004D2539"/>
    <w:rsid w:val="008F5BFD"/>
    <w:rsid w:val="00975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FCEA2"/>
  <w15:chartTrackingRefBased/>
  <w15:docId w15:val="{B483CA2A-7EAD-437A-9858-94FDAAA3E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F5BFD"/>
    <w:pPr>
      <w:autoSpaceDN w:val="0"/>
      <w:spacing w:line="276" w:lineRule="auto"/>
    </w:pPr>
    <w:rPr>
      <w:rFonts w:ascii="Aptos" w:eastAsia="Aptos" w:hAnsi="Aptos" w:cs="Times New Roman"/>
      <w:kern w:val="3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F5BFD"/>
    <w:pPr>
      <w:keepNext/>
      <w:keepLines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F5BFD"/>
    <w:pPr>
      <w:keepNext/>
      <w:keepLines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F5BFD"/>
    <w:pPr>
      <w:keepNext/>
      <w:keepLines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F5BFD"/>
    <w:pPr>
      <w:keepNext/>
      <w:keepLines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8F5BFD"/>
    <w:pPr>
      <w:keepNext/>
      <w:keepLines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8F5BFD"/>
    <w:pPr>
      <w:keepNext/>
      <w:keepLines/>
      <w:autoSpaceDN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8F5BFD"/>
    <w:pPr>
      <w:keepNext/>
      <w:keepLines/>
      <w:autoSpaceDN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8F5BFD"/>
    <w:pPr>
      <w:keepNext/>
      <w:keepLines/>
      <w:autoSpaceDN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8F5BFD"/>
    <w:pPr>
      <w:keepNext/>
      <w:keepLines/>
      <w:autoSpaceDN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8F5B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F5B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F5B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F5BFD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8F5BFD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8F5BFD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8F5BFD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8F5BFD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8F5BFD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F5BFD"/>
    <w:pPr>
      <w:autoSpaceDN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F5B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8F5BFD"/>
    <w:pPr>
      <w:numPr>
        <w:ilvl w:val="1"/>
      </w:numPr>
      <w:autoSpaceDN/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8F5B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8F5BFD"/>
    <w:pPr>
      <w:autoSpaceDN/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8F5BFD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8F5BFD"/>
    <w:pPr>
      <w:autoSpaceDN/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8F5BFD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8F5B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8F5BFD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8F5BFD"/>
    <w:rPr>
      <w:b/>
      <w:bCs/>
      <w:smallCaps/>
      <w:color w:val="0F4761" w:themeColor="accent1" w:themeShade="BF"/>
      <w:spacing w:val="5"/>
    </w:rPr>
  </w:style>
  <w:style w:type="paragraph" w:customStyle="1" w:styleId="Parasts1">
    <w:name w:val="Parasts1"/>
    <w:rsid w:val="008F5BFD"/>
    <w:pPr>
      <w:suppressAutoHyphens/>
      <w:autoSpaceDN w:val="0"/>
      <w:spacing w:line="240" w:lineRule="auto"/>
    </w:pPr>
    <w:rPr>
      <w:rFonts w:ascii="Aptos" w:eastAsia="Aptos" w:hAnsi="Aptos" w:cs="Times New Roman"/>
      <w:kern w:val="3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450</Words>
  <Characters>257</Characters>
  <Application>Microsoft Office Word</Application>
  <DocSecurity>0</DocSecurity>
  <Lines>2</Lines>
  <Paragraphs>1</Paragraphs>
  <ScaleCrop>false</ScaleCrop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Indersone</dc:creator>
  <cp:keywords/>
  <dc:description/>
  <cp:lastModifiedBy>Zane Indersone</cp:lastModifiedBy>
  <cp:revision>1</cp:revision>
  <dcterms:created xsi:type="dcterms:W3CDTF">2026-07-09T12:25:00Z</dcterms:created>
  <dcterms:modified xsi:type="dcterms:W3CDTF">2026-07-09T12:26:00Z</dcterms:modified>
</cp:coreProperties>
</file>