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EEA66" w14:textId="102A6ED2" w:rsidR="001A6289" w:rsidRPr="00847015" w:rsidRDefault="001A6289" w:rsidP="001A6289">
      <w:pPr>
        <w:widowControl w:val="0"/>
        <w:autoSpaceDE w:val="0"/>
        <w:autoSpaceDN w:val="0"/>
        <w:spacing w:before="91" w:after="0" w:line="240" w:lineRule="auto"/>
        <w:ind w:left="2761" w:right="2778"/>
        <w:jc w:val="center"/>
        <w:rPr>
          <w:rFonts w:ascii="Times New Roman" w:eastAsia="Arial" w:hAnsi="Times New Roman" w:cs="Times New Roman"/>
          <w:b/>
          <w:bCs/>
          <w:kern w:val="0"/>
          <w:sz w:val="22"/>
          <w:szCs w:val="22"/>
          <w14:ligatures w14:val="none"/>
        </w:rPr>
      </w:pPr>
      <w:r w:rsidRPr="00847015">
        <w:rPr>
          <w:rFonts w:ascii="Times New Roman" w:eastAsia="Arial" w:hAnsi="Times New Roman" w:cs="Times New Roman"/>
          <w:b/>
          <w:bCs/>
          <w:spacing w:val="-7"/>
          <w:kern w:val="0"/>
          <w:sz w:val="22"/>
          <w:szCs w:val="22"/>
          <w14:ligatures w14:val="none"/>
        </w:rPr>
        <w:t xml:space="preserve">DARBA </w:t>
      </w:r>
      <w:r w:rsidRPr="00847015">
        <w:rPr>
          <w:rFonts w:ascii="Times New Roman" w:eastAsia="Arial" w:hAnsi="Times New Roman" w:cs="Times New Roman"/>
          <w:b/>
          <w:bCs/>
          <w:kern w:val="0"/>
          <w:sz w:val="22"/>
          <w:szCs w:val="22"/>
          <w14:ligatures w14:val="none"/>
        </w:rPr>
        <w:t>UZDEVUMS</w:t>
      </w:r>
    </w:p>
    <w:p w14:paraId="5633C038" w14:textId="77777777" w:rsidR="00E23B7C" w:rsidRPr="00847015" w:rsidRDefault="00E23B7C" w:rsidP="001A6289">
      <w:pPr>
        <w:widowControl w:val="0"/>
        <w:autoSpaceDE w:val="0"/>
        <w:autoSpaceDN w:val="0"/>
        <w:spacing w:before="91" w:after="0" w:line="240" w:lineRule="auto"/>
        <w:ind w:left="2761" w:right="2778"/>
        <w:jc w:val="center"/>
        <w:rPr>
          <w:rFonts w:ascii="Times New Roman" w:eastAsia="Arial" w:hAnsi="Times New Roman" w:cs="Times New Roman"/>
          <w:b/>
          <w:bCs/>
          <w:kern w:val="0"/>
          <w:sz w:val="22"/>
          <w:szCs w:val="22"/>
          <w14:ligatures w14:val="none"/>
        </w:rPr>
      </w:pPr>
    </w:p>
    <w:p w14:paraId="60831814" w14:textId="77777777" w:rsidR="001A6289" w:rsidRPr="00847015" w:rsidRDefault="001A6289" w:rsidP="001A6289">
      <w:pPr>
        <w:shd w:val="clear" w:color="auto" w:fill="FFFFFF"/>
        <w:spacing w:after="0" w:line="240" w:lineRule="auto"/>
        <w:jc w:val="both"/>
        <w:rPr>
          <w:rFonts w:ascii="Times New Roman" w:eastAsia="Times New Roman" w:hAnsi="Times New Roman" w:cs="Times New Roman"/>
          <w:b/>
          <w:bCs/>
          <w:color w:val="FF0000"/>
          <w:kern w:val="0"/>
          <w:sz w:val="22"/>
          <w:szCs w:val="22"/>
          <w:lang w:eastAsia="lv-LV"/>
          <w14:ligatures w14:val="none"/>
        </w:rPr>
      </w:pPr>
    </w:p>
    <w:tbl>
      <w:tblPr>
        <w:tblW w:w="0" w:type="auto"/>
        <w:jc w:val="center"/>
        <w:tblBorders>
          <w:top w:val="dotted" w:sz="2" w:space="0" w:color="000000"/>
          <w:left w:val="dotted" w:sz="2" w:space="0" w:color="000000"/>
          <w:bottom w:val="dotted" w:sz="2" w:space="0" w:color="000000"/>
          <w:right w:val="dotted" w:sz="2" w:space="0" w:color="000000"/>
          <w:insideH w:val="dotted" w:sz="2" w:space="0" w:color="000000"/>
          <w:insideV w:val="dotted" w:sz="2" w:space="0" w:color="000000"/>
        </w:tblBorders>
        <w:tblLayout w:type="fixed"/>
        <w:tblCellMar>
          <w:left w:w="0" w:type="dxa"/>
          <w:right w:w="0" w:type="dxa"/>
        </w:tblCellMar>
        <w:tblLook w:val="01E0" w:firstRow="1" w:lastRow="1" w:firstColumn="1" w:lastColumn="1" w:noHBand="0" w:noVBand="0"/>
      </w:tblPr>
      <w:tblGrid>
        <w:gridCol w:w="2124"/>
        <w:gridCol w:w="7090"/>
        <w:gridCol w:w="9"/>
      </w:tblGrid>
      <w:tr w:rsidR="001A6289" w:rsidRPr="00847015" w14:paraId="16B85833" w14:textId="77777777" w:rsidTr="00835830">
        <w:trPr>
          <w:gridAfter w:val="1"/>
          <w:wAfter w:w="9" w:type="dxa"/>
          <w:trHeight w:val="1047"/>
          <w:jc w:val="center"/>
        </w:trPr>
        <w:tc>
          <w:tcPr>
            <w:tcW w:w="2124" w:type="dxa"/>
            <w:vAlign w:val="center"/>
          </w:tcPr>
          <w:p w14:paraId="1E554967" w14:textId="77777777" w:rsidR="001A6289" w:rsidRPr="00847015" w:rsidRDefault="001A6289" w:rsidP="00BC7675">
            <w:pPr>
              <w:widowControl w:val="0"/>
              <w:autoSpaceDE w:val="0"/>
              <w:autoSpaceDN w:val="0"/>
              <w:spacing w:after="0" w:line="240" w:lineRule="auto"/>
              <w:ind w:left="40"/>
              <w:rPr>
                <w:rFonts w:ascii="Times New Roman" w:eastAsia="Arial" w:hAnsi="Times New Roman" w:cs="Times New Roman"/>
                <w:i/>
                <w:kern w:val="0"/>
                <w:sz w:val="22"/>
                <w:szCs w:val="22"/>
                <w14:ligatures w14:val="none"/>
              </w:rPr>
            </w:pPr>
            <w:r w:rsidRPr="00847015">
              <w:rPr>
                <w:rFonts w:ascii="Times New Roman" w:eastAsia="Arial" w:hAnsi="Times New Roman" w:cs="Times New Roman"/>
                <w:i/>
                <w:kern w:val="0"/>
                <w:sz w:val="22"/>
                <w:szCs w:val="22"/>
                <w14:ligatures w14:val="none"/>
              </w:rPr>
              <w:t>Projekta</w:t>
            </w:r>
            <w:r w:rsidRPr="00847015">
              <w:rPr>
                <w:rFonts w:ascii="Times New Roman" w:eastAsia="Arial" w:hAnsi="Times New Roman" w:cs="Times New Roman"/>
                <w:i/>
                <w:spacing w:val="-2"/>
                <w:kern w:val="0"/>
                <w:sz w:val="22"/>
                <w:szCs w:val="22"/>
                <w14:ligatures w14:val="none"/>
              </w:rPr>
              <w:t xml:space="preserve"> </w:t>
            </w:r>
            <w:r w:rsidRPr="00847015">
              <w:rPr>
                <w:rFonts w:ascii="Times New Roman" w:eastAsia="Arial" w:hAnsi="Times New Roman" w:cs="Times New Roman"/>
                <w:i/>
                <w:kern w:val="0"/>
                <w:sz w:val="22"/>
                <w:szCs w:val="22"/>
                <w14:ligatures w14:val="none"/>
              </w:rPr>
              <w:t>pasūtītājs</w:t>
            </w:r>
          </w:p>
        </w:tc>
        <w:tc>
          <w:tcPr>
            <w:tcW w:w="7090" w:type="dxa"/>
            <w:vAlign w:val="center"/>
          </w:tcPr>
          <w:p w14:paraId="48EDB48E" w14:textId="77777777" w:rsidR="001A6289" w:rsidRPr="00847015" w:rsidRDefault="001A6289" w:rsidP="00BC7675">
            <w:pPr>
              <w:widowControl w:val="0"/>
              <w:autoSpaceDE w:val="0"/>
              <w:autoSpaceDN w:val="0"/>
              <w:spacing w:after="0" w:line="240" w:lineRule="auto"/>
              <w:ind w:left="40" w:right="304"/>
              <w:rPr>
                <w:rFonts w:ascii="Times New Roman" w:eastAsia="Arial" w:hAnsi="Times New Roman" w:cs="Times New Roman"/>
                <w:b/>
                <w:kern w:val="0"/>
                <w:sz w:val="22"/>
                <w:szCs w:val="22"/>
                <w:lang w:val="cs-CZ"/>
                <w14:ligatures w14:val="none"/>
              </w:rPr>
            </w:pPr>
            <w:r w:rsidRPr="00847015">
              <w:rPr>
                <w:rFonts w:ascii="Times New Roman" w:eastAsia="Arial" w:hAnsi="Times New Roman" w:cs="Times New Roman"/>
                <w:b/>
                <w:kern w:val="0"/>
                <w:sz w:val="22"/>
                <w:szCs w:val="22"/>
                <w:lang w:val="cs-CZ"/>
                <w14:ligatures w14:val="none"/>
              </w:rPr>
              <w:t>Ropažu novada pašvaldība</w:t>
            </w:r>
          </w:p>
          <w:p w14:paraId="62349801" w14:textId="77777777" w:rsidR="001A6289" w:rsidRPr="00847015" w:rsidRDefault="001A6289" w:rsidP="00BC7675">
            <w:pPr>
              <w:widowControl w:val="0"/>
              <w:autoSpaceDE w:val="0"/>
              <w:autoSpaceDN w:val="0"/>
              <w:spacing w:after="0" w:line="240" w:lineRule="auto"/>
              <w:ind w:left="40" w:right="304"/>
              <w:rPr>
                <w:rFonts w:ascii="Times New Roman" w:eastAsia="Arial" w:hAnsi="Times New Roman" w:cs="Times New Roman"/>
                <w:i/>
                <w:kern w:val="0"/>
                <w:sz w:val="22"/>
                <w:szCs w:val="22"/>
                <w14:ligatures w14:val="none"/>
              </w:rPr>
            </w:pPr>
            <w:r w:rsidRPr="00847015">
              <w:rPr>
                <w:rFonts w:ascii="Times New Roman" w:eastAsia="Arial" w:hAnsi="Times New Roman" w:cs="Times New Roman"/>
                <w:kern w:val="0"/>
                <w:sz w:val="22"/>
                <w:szCs w:val="22"/>
                <w:lang w:val="cs-CZ"/>
                <w14:ligatures w14:val="none"/>
              </w:rPr>
              <w:t xml:space="preserve">reģ. Nr. </w:t>
            </w:r>
            <w:r w:rsidRPr="00847015">
              <w:rPr>
                <w:rFonts w:ascii="Times New Roman" w:eastAsia="Times New Roman" w:hAnsi="Times New Roman" w:cs="Times New Roman"/>
                <w:bCs/>
                <w:kern w:val="0"/>
                <w:sz w:val="22"/>
                <w:szCs w:val="22"/>
                <w14:ligatures w14:val="none"/>
              </w:rPr>
              <w:t>90000067986</w:t>
            </w:r>
            <w:r w:rsidRPr="00847015">
              <w:rPr>
                <w:rFonts w:ascii="Times New Roman" w:eastAsia="Arial" w:hAnsi="Times New Roman" w:cs="Times New Roman"/>
                <w:kern w:val="0"/>
                <w:sz w:val="22"/>
                <w:szCs w:val="22"/>
                <w:lang w:val="cs-CZ"/>
                <w14:ligatures w14:val="none"/>
              </w:rPr>
              <w:t xml:space="preserve">, </w:t>
            </w:r>
            <w:hyperlink r:id="rId7" w:tgtFrame="_blank" w:history="1">
              <w:r w:rsidRPr="00847015">
                <w:rPr>
                  <w:rFonts w:ascii="Times New Roman" w:eastAsia="Arial" w:hAnsi="Times New Roman" w:cs="Times New Roman"/>
                  <w:color w:val="0000FF"/>
                  <w:kern w:val="0"/>
                  <w:sz w:val="22"/>
                  <w:szCs w:val="22"/>
                  <w:u w:val="single"/>
                  <w:shd w:val="clear" w:color="auto" w:fill="FFFFFF"/>
                  <w14:ligatures w14:val="none"/>
                </w:rPr>
                <w:t>Institūta iela 1a, Ulbroka, Stopiņu pagasts, Ropažu novads, LV-2130</w:t>
              </w:r>
            </w:hyperlink>
          </w:p>
        </w:tc>
      </w:tr>
      <w:tr w:rsidR="001A6289" w:rsidRPr="00847015" w14:paraId="5A1E57B6" w14:textId="77777777" w:rsidTr="00835830">
        <w:trPr>
          <w:gridAfter w:val="1"/>
          <w:wAfter w:w="9" w:type="dxa"/>
          <w:trHeight w:val="845"/>
          <w:jc w:val="center"/>
        </w:trPr>
        <w:tc>
          <w:tcPr>
            <w:tcW w:w="2124" w:type="dxa"/>
            <w:vAlign w:val="center"/>
          </w:tcPr>
          <w:p w14:paraId="1035B105" w14:textId="77777777" w:rsidR="001A6289" w:rsidRPr="00847015" w:rsidRDefault="001A6289" w:rsidP="00BC7675">
            <w:pPr>
              <w:widowControl w:val="0"/>
              <w:autoSpaceDE w:val="0"/>
              <w:autoSpaceDN w:val="0"/>
              <w:spacing w:after="0" w:line="240" w:lineRule="auto"/>
              <w:ind w:left="40"/>
              <w:rPr>
                <w:rFonts w:ascii="Times New Roman" w:eastAsia="Arial" w:hAnsi="Times New Roman" w:cs="Times New Roman"/>
                <w:i/>
                <w:kern w:val="0"/>
                <w:sz w:val="22"/>
                <w:szCs w:val="22"/>
                <w14:ligatures w14:val="none"/>
              </w:rPr>
            </w:pPr>
            <w:r w:rsidRPr="00847015">
              <w:rPr>
                <w:rFonts w:ascii="Times New Roman" w:eastAsia="Arial" w:hAnsi="Times New Roman" w:cs="Times New Roman"/>
                <w:i/>
                <w:kern w:val="0"/>
                <w:sz w:val="22"/>
                <w:szCs w:val="22"/>
                <w14:ligatures w14:val="none"/>
              </w:rPr>
              <w:t>Objekts</w:t>
            </w:r>
          </w:p>
        </w:tc>
        <w:tc>
          <w:tcPr>
            <w:tcW w:w="7090" w:type="dxa"/>
            <w:vAlign w:val="center"/>
          </w:tcPr>
          <w:p w14:paraId="76D4BB32" w14:textId="5558C2A5" w:rsidR="0031763B" w:rsidRPr="00847015" w:rsidRDefault="00015A93" w:rsidP="00BC7675">
            <w:pPr>
              <w:widowControl w:val="0"/>
              <w:autoSpaceDE w:val="0"/>
              <w:autoSpaceDN w:val="0"/>
              <w:spacing w:after="0" w:line="240" w:lineRule="auto"/>
              <w:rPr>
                <w:rFonts w:ascii="Times New Roman" w:eastAsia="Arial" w:hAnsi="Times New Roman" w:cs="Times New Roman"/>
                <w:kern w:val="0"/>
                <w:sz w:val="22"/>
                <w:szCs w:val="22"/>
                <w14:ligatures w14:val="none"/>
              </w:rPr>
            </w:pPr>
            <w:r>
              <w:rPr>
                <w:rFonts w:ascii="Times New Roman" w:eastAsia="Arial" w:hAnsi="Times New Roman" w:cs="Times New Roman"/>
                <w:iCs/>
                <w:kern w:val="0"/>
                <w:sz w:val="22"/>
                <w:szCs w:val="22"/>
                <w:shd w:val="clear" w:color="auto" w:fill="FFFFFF"/>
                <w14:ligatures w14:val="none"/>
              </w:rPr>
              <w:t>Telpu plānojuma izmaiņas</w:t>
            </w:r>
            <w:r w:rsidR="00FF5C42">
              <w:rPr>
                <w:rFonts w:ascii="Times New Roman" w:eastAsia="Arial" w:hAnsi="Times New Roman" w:cs="Times New Roman"/>
                <w:iCs/>
                <w:kern w:val="0"/>
                <w:sz w:val="22"/>
                <w:szCs w:val="22"/>
                <w:shd w:val="clear" w:color="auto" w:fill="FFFFFF"/>
                <w14:ligatures w14:val="none"/>
              </w:rPr>
              <w:t>, Institūta iela 1a</w:t>
            </w:r>
          </w:p>
        </w:tc>
      </w:tr>
      <w:tr w:rsidR="001A6289" w:rsidRPr="00847015" w14:paraId="0E17179F" w14:textId="77777777" w:rsidTr="00835830">
        <w:trPr>
          <w:gridAfter w:val="1"/>
          <w:wAfter w:w="9" w:type="dxa"/>
          <w:trHeight w:val="625"/>
          <w:jc w:val="center"/>
        </w:trPr>
        <w:tc>
          <w:tcPr>
            <w:tcW w:w="2124" w:type="dxa"/>
            <w:vAlign w:val="center"/>
          </w:tcPr>
          <w:p w14:paraId="5917C658" w14:textId="77777777" w:rsidR="001A6289" w:rsidRPr="00847015" w:rsidRDefault="001A6289" w:rsidP="00BC7675">
            <w:pPr>
              <w:widowControl w:val="0"/>
              <w:autoSpaceDE w:val="0"/>
              <w:autoSpaceDN w:val="0"/>
              <w:spacing w:after="0" w:line="240" w:lineRule="auto"/>
              <w:ind w:left="40" w:right="528"/>
              <w:rPr>
                <w:rFonts w:ascii="Times New Roman" w:eastAsia="Arial" w:hAnsi="Times New Roman" w:cs="Times New Roman"/>
                <w:i/>
                <w:kern w:val="0"/>
                <w:sz w:val="22"/>
                <w:szCs w:val="22"/>
                <w14:ligatures w14:val="none"/>
              </w:rPr>
            </w:pPr>
            <w:r w:rsidRPr="00847015">
              <w:rPr>
                <w:rFonts w:ascii="Times New Roman" w:eastAsia="Arial" w:hAnsi="Times New Roman" w:cs="Times New Roman"/>
                <w:i/>
                <w:kern w:val="0"/>
                <w:sz w:val="22"/>
                <w:szCs w:val="22"/>
                <w14:ligatures w14:val="none"/>
              </w:rPr>
              <w:t xml:space="preserve">Projektējamā objekta </w:t>
            </w:r>
            <w:r w:rsidRPr="00847015">
              <w:rPr>
                <w:rFonts w:ascii="Times New Roman" w:eastAsia="Arial" w:hAnsi="Times New Roman" w:cs="Times New Roman"/>
                <w:i/>
                <w:spacing w:val="-64"/>
                <w:kern w:val="0"/>
                <w:sz w:val="22"/>
                <w:szCs w:val="22"/>
                <w14:ligatures w14:val="none"/>
              </w:rPr>
              <w:t xml:space="preserve">   </w:t>
            </w:r>
            <w:r w:rsidRPr="00847015">
              <w:rPr>
                <w:rFonts w:ascii="Times New Roman" w:eastAsia="Arial" w:hAnsi="Times New Roman" w:cs="Times New Roman"/>
                <w:i/>
                <w:kern w:val="0"/>
                <w:sz w:val="22"/>
                <w:szCs w:val="22"/>
                <w14:ligatures w14:val="none"/>
              </w:rPr>
              <w:t>adrese</w:t>
            </w:r>
          </w:p>
        </w:tc>
        <w:tc>
          <w:tcPr>
            <w:tcW w:w="7090" w:type="dxa"/>
            <w:vAlign w:val="center"/>
          </w:tcPr>
          <w:p w14:paraId="00210706" w14:textId="34080B14" w:rsidR="001A6289" w:rsidRPr="00847015" w:rsidRDefault="00015A93" w:rsidP="00BC7675">
            <w:pPr>
              <w:widowControl w:val="0"/>
              <w:autoSpaceDE w:val="0"/>
              <w:autoSpaceDN w:val="0"/>
              <w:spacing w:after="0" w:line="240" w:lineRule="auto"/>
              <w:rPr>
                <w:rFonts w:ascii="Times New Roman" w:eastAsia="Arial" w:hAnsi="Times New Roman" w:cs="Times New Roman"/>
                <w:iCs/>
                <w:kern w:val="0"/>
                <w:sz w:val="22"/>
                <w:szCs w:val="22"/>
                <w:shd w:val="clear" w:color="auto" w:fill="FFFFFF"/>
                <w14:ligatures w14:val="none"/>
              </w:rPr>
            </w:pPr>
            <w:r w:rsidRPr="00015A93">
              <w:rPr>
                <w:rFonts w:ascii="Times New Roman" w:eastAsia="Arial" w:hAnsi="Times New Roman" w:cs="Times New Roman"/>
                <w:iCs/>
                <w:kern w:val="0"/>
                <w:sz w:val="22"/>
                <w:szCs w:val="22"/>
                <w:shd w:val="clear" w:color="auto" w:fill="FFFFFF"/>
                <w14:ligatures w14:val="none"/>
              </w:rPr>
              <w:t>Institūta iela 1a, Ulbroka, Stopiņu pagasts, Ropažu novads, LV-2130</w:t>
            </w:r>
          </w:p>
        </w:tc>
      </w:tr>
      <w:tr w:rsidR="001A6289" w:rsidRPr="00847015" w14:paraId="3365C188" w14:textId="77777777" w:rsidTr="00835830">
        <w:trPr>
          <w:gridAfter w:val="1"/>
          <w:wAfter w:w="9" w:type="dxa"/>
          <w:trHeight w:val="462"/>
          <w:jc w:val="center"/>
        </w:trPr>
        <w:tc>
          <w:tcPr>
            <w:tcW w:w="2124" w:type="dxa"/>
            <w:vAlign w:val="center"/>
          </w:tcPr>
          <w:p w14:paraId="5BAEDFAD" w14:textId="12DCA2FB" w:rsidR="001A6289" w:rsidRPr="00847015" w:rsidRDefault="005B6F4C" w:rsidP="00BC7675">
            <w:pPr>
              <w:widowControl w:val="0"/>
              <w:autoSpaceDE w:val="0"/>
              <w:autoSpaceDN w:val="0"/>
              <w:spacing w:after="0" w:line="240" w:lineRule="auto"/>
              <w:ind w:right="582"/>
              <w:rPr>
                <w:rFonts w:ascii="Times New Roman" w:eastAsia="Arial" w:hAnsi="Times New Roman" w:cs="Times New Roman"/>
                <w:i/>
                <w:kern w:val="0"/>
                <w:sz w:val="22"/>
                <w:szCs w:val="22"/>
                <w14:ligatures w14:val="none"/>
              </w:rPr>
            </w:pPr>
            <w:r w:rsidRPr="00847015">
              <w:rPr>
                <w:rFonts w:ascii="Times New Roman" w:eastAsia="Arial" w:hAnsi="Times New Roman" w:cs="Times New Roman"/>
                <w:i/>
                <w:kern w:val="0"/>
                <w:sz w:val="22"/>
                <w:szCs w:val="22"/>
                <w14:ligatures w14:val="none"/>
              </w:rPr>
              <w:t>P</w:t>
            </w:r>
            <w:r w:rsidR="001A6289" w:rsidRPr="00847015">
              <w:rPr>
                <w:rFonts w:ascii="Times New Roman" w:eastAsia="Arial" w:hAnsi="Times New Roman" w:cs="Times New Roman"/>
                <w:i/>
                <w:kern w:val="0"/>
                <w:sz w:val="22"/>
                <w:szCs w:val="22"/>
                <w14:ligatures w14:val="none"/>
              </w:rPr>
              <w:t>latīb</w:t>
            </w:r>
            <w:r w:rsidR="00876E59">
              <w:rPr>
                <w:rFonts w:ascii="Times New Roman" w:eastAsia="Arial" w:hAnsi="Times New Roman" w:cs="Times New Roman"/>
                <w:i/>
                <w:kern w:val="0"/>
                <w:sz w:val="22"/>
                <w:szCs w:val="22"/>
                <w14:ligatures w14:val="none"/>
              </w:rPr>
              <w:t>a ko ietekmē projekts</w:t>
            </w:r>
          </w:p>
        </w:tc>
        <w:tc>
          <w:tcPr>
            <w:tcW w:w="7090" w:type="dxa"/>
            <w:vAlign w:val="center"/>
          </w:tcPr>
          <w:p w14:paraId="5EC7D5E6" w14:textId="50D6EDCD" w:rsidR="001A6289" w:rsidRPr="00015A93" w:rsidRDefault="00015A93" w:rsidP="00015A93">
            <w:pPr>
              <w:widowControl w:val="0"/>
              <w:tabs>
                <w:tab w:val="left" w:pos="3670"/>
              </w:tabs>
              <w:autoSpaceDE w:val="0"/>
              <w:autoSpaceDN w:val="0"/>
              <w:spacing w:after="0" w:line="240" w:lineRule="auto"/>
              <w:ind w:right="374"/>
              <w:rPr>
                <w:rFonts w:ascii="Times New Roman" w:eastAsia="Arial" w:hAnsi="Times New Roman" w:cs="Times New Roman"/>
                <w:iCs/>
                <w:kern w:val="0"/>
                <w:sz w:val="22"/>
                <w:szCs w:val="22"/>
                <w14:ligatures w14:val="none"/>
              </w:rPr>
            </w:pPr>
            <w:r>
              <w:rPr>
                <w:rFonts w:ascii="Times New Roman" w:eastAsia="Arial" w:hAnsi="Times New Roman" w:cs="Times New Roman"/>
                <w:iCs/>
                <w:kern w:val="0"/>
                <w:sz w:val="22"/>
                <w:szCs w:val="22"/>
                <w14:ligatures w14:val="none"/>
              </w:rPr>
              <w:t>1. un 2. stāva telpas ar nr. 001-10, 001-11, gaitenis un 001-39 līdz 001-41, 001-34. 001-35</w:t>
            </w:r>
            <w:r w:rsidR="00F21905">
              <w:rPr>
                <w:rFonts w:ascii="Times New Roman" w:eastAsia="Arial" w:hAnsi="Times New Roman" w:cs="Times New Roman"/>
                <w:iCs/>
                <w:kern w:val="0"/>
                <w:sz w:val="22"/>
                <w:szCs w:val="22"/>
                <w14:ligatures w14:val="none"/>
              </w:rPr>
              <w:t>,</w:t>
            </w:r>
            <w:r>
              <w:rPr>
                <w:rFonts w:ascii="Times New Roman" w:eastAsia="Arial" w:hAnsi="Times New Roman" w:cs="Times New Roman"/>
                <w:iCs/>
                <w:kern w:val="0"/>
                <w:sz w:val="22"/>
                <w:szCs w:val="22"/>
                <w14:ligatures w14:val="none"/>
              </w:rPr>
              <w:t xml:space="preserve"> gaitenis</w:t>
            </w:r>
            <w:r w:rsidR="00FF5C42">
              <w:rPr>
                <w:rFonts w:ascii="Times New Roman" w:eastAsia="Arial" w:hAnsi="Times New Roman" w:cs="Times New Roman"/>
                <w:iCs/>
                <w:kern w:val="0"/>
                <w:sz w:val="22"/>
                <w:szCs w:val="22"/>
                <w14:ligatures w14:val="none"/>
              </w:rPr>
              <w:t xml:space="preserve">, </w:t>
            </w:r>
          </w:p>
        </w:tc>
      </w:tr>
      <w:tr w:rsidR="000C079E" w:rsidRPr="00847015" w14:paraId="604F80B3" w14:textId="77777777" w:rsidTr="00835830">
        <w:trPr>
          <w:gridAfter w:val="1"/>
          <w:wAfter w:w="9" w:type="dxa"/>
          <w:trHeight w:val="567"/>
          <w:jc w:val="center"/>
        </w:trPr>
        <w:tc>
          <w:tcPr>
            <w:tcW w:w="2124" w:type="dxa"/>
            <w:vAlign w:val="center"/>
          </w:tcPr>
          <w:p w14:paraId="6709B84A" w14:textId="717D4D95" w:rsidR="000C079E" w:rsidRPr="00847015" w:rsidRDefault="00015A93" w:rsidP="00BC7675">
            <w:pPr>
              <w:widowControl w:val="0"/>
              <w:autoSpaceDE w:val="0"/>
              <w:autoSpaceDN w:val="0"/>
              <w:spacing w:after="0" w:line="240" w:lineRule="auto"/>
              <w:ind w:left="40" w:right="582"/>
              <w:rPr>
                <w:rFonts w:ascii="Times New Roman" w:eastAsia="Arial" w:hAnsi="Times New Roman" w:cs="Times New Roman"/>
                <w:i/>
                <w:kern w:val="0"/>
                <w:sz w:val="22"/>
                <w:szCs w:val="22"/>
                <w14:ligatures w14:val="none"/>
              </w:rPr>
            </w:pPr>
            <w:r>
              <w:rPr>
                <w:rFonts w:ascii="Times New Roman" w:eastAsia="Arial" w:hAnsi="Times New Roman" w:cs="Times New Roman"/>
                <w:i/>
                <w:kern w:val="0"/>
                <w:sz w:val="22"/>
                <w:szCs w:val="22"/>
                <w14:ligatures w14:val="none"/>
              </w:rPr>
              <w:t>Plānojums</w:t>
            </w:r>
          </w:p>
        </w:tc>
        <w:tc>
          <w:tcPr>
            <w:tcW w:w="7090" w:type="dxa"/>
            <w:vAlign w:val="center"/>
          </w:tcPr>
          <w:p w14:paraId="4478040C" w14:textId="3C57E978" w:rsidR="00FF5C42" w:rsidRDefault="00FF5C42" w:rsidP="00FF5C42">
            <w:pPr>
              <w:widowControl w:val="0"/>
              <w:tabs>
                <w:tab w:val="left" w:pos="3670"/>
              </w:tabs>
              <w:autoSpaceDE w:val="0"/>
              <w:autoSpaceDN w:val="0"/>
              <w:spacing w:after="0" w:line="240" w:lineRule="auto"/>
              <w:ind w:left="40" w:right="374"/>
              <w:rPr>
                <w:rFonts w:ascii="Times New Roman" w:eastAsia="Arial" w:hAnsi="Times New Roman" w:cs="Times New Roman"/>
                <w:iCs/>
                <w:noProof/>
                <w:kern w:val="0"/>
                <w:sz w:val="22"/>
                <w:szCs w:val="22"/>
              </w:rPr>
            </w:pPr>
            <w:r>
              <w:rPr>
                <w:rFonts w:ascii="Times New Roman" w:eastAsia="Arial" w:hAnsi="Times New Roman" w:cs="Times New Roman"/>
                <w:iCs/>
                <w:noProof/>
                <w:kern w:val="0"/>
                <w:sz w:val="22"/>
                <w:szCs w:val="22"/>
              </w:rPr>
              <mc:AlternateContent>
                <mc:Choice Requires="wps">
                  <w:drawing>
                    <wp:anchor distT="0" distB="0" distL="114300" distR="114300" simplePos="0" relativeHeight="251675648" behindDoc="0" locked="0" layoutInCell="1" allowOverlap="1" wp14:anchorId="13A4859A" wp14:editId="24048A18">
                      <wp:simplePos x="0" y="0"/>
                      <wp:positionH relativeFrom="column">
                        <wp:posOffset>2732405</wp:posOffset>
                      </wp:positionH>
                      <wp:positionV relativeFrom="paragraph">
                        <wp:posOffset>1532890</wp:posOffset>
                      </wp:positionV>
                      <wp:extent cx="219075" cy="238125"/>
                      <wp:effectExtent l="0" t="38100" r="47625" b="47625"/>
                      <wp:wrapNone/>
                      <wp:docPr id="706313592" name="Vienādsānu trīsstūris 9"/>
                      <wp:cNvGraphicFramePr/>
                      <a:graphic xmlns:a="http://schemas.openxmlformats.org/drawingml/2006/main">
                        <a:graphicData uri="http://schemas.microsoft.com/office/word/2010/wordprocessingShape">
                          <wps:wsp>
                            <wps:cNvSpPr/>
                            <wps:spPr>
                              <a:xfrm rot="20912687">
                                <a:off x="0" y="0"/>
                                <a:ext cx="219075" cy="238125"/>
                              </a:xfrm>
                              <a:prstGeom prst="triangle">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41B1F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Vienādsānu trīsstūris 9" o:spid="_x0000_s1026" type="#_x0000_t5" style="position:absolute;margin-left:215.15pt;margin-top:120.7pt;width:17.25pt;height:18.75pt;rotation:-750729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" fillcolor="yellow" strokecolor="#030e13 [484]" strokeweight="1pt"/>
                  </w:pict>
                </mc:Fallback>
              </mc:AlternateContent>
            </w:r>
            <w:r>
              <w:rPr>
                <w:rFonts w:ascii="Times New Roman" w:eastAsia="Arial" w:hAnsi="Times New Roman" w:cs="Times New Roman"/>
                <w:iCs/>
                <w:noProof/>
                <w:kern w:val="0"/>
                <w:sz w:val="22"/>
                <w:szCs w:val="22"/>
              </w:rPr>
              <w:drawing>
                <wp:inline distT="0" distB="0" distL="0" distR="0" wp14:anchorId="48895EEA" wp14:editId="28997120">
                  <wp:extent cx="2959137" cy="4125882"/>
                  <wp:effectExtent l="7302" t="0" r="953" b="952"/>
                  <wp:docPr id="463028811"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41949" t="6200" r="20975" b="55008"/>
                          <a:stretch>
                            <a:fillRect/>
                          </a:stretch>
                        </pic:blipFill>
                        <pic:spPr bwMode="auto">
                          <a:xfrm rot="16200000">
                            <a:off x="0" y="0"/>
                            <a:ext cx="2969240" cy="4139968"/>
                          </a:xfrm>
                          <a:prstGeom prst="rect">
                            <a:avLst/>
                          </a:prstGeom>
                          <a:noFill/>
                          <a:ln>
                            <a:noFill/>
                          </a:ln>
                          <a:extLst>
                            <a:ext uri="{53640926-AAD7-44D8-BBD7-CCE9431645EC}">
                              <a14:shadowObscured xmlns:a14="http://schemas.microsoft.com/office/drawing/2010/main"/>
                            </a:ext>
                          </a:extLst>
                        </pic:spPr>
                      </pic:pic>
                    </a:graphicData>
                  </a:graphic>
                </wp:inline>
              </w:drawing>
            </w:r>
          </w:p>
          <w:p w14:paraId="3BEE09BB" w14:textId="0D95BCC8" w:rsidR="000C079E" w:rsidRPr="00FF5C42" w:rsidRDefault="00FF5C42" w:rsidP="00FF5C42">
            <w:pPr>
              <w:widowControl w:val="0"/>
              <w:tabs>
                <w:tab w:val="left" w:pos="3670"/>
              </w:tabs>
              <w:autoSpaceDE w:val="0"/>
              <w:autoSpaceDN w:val="0"/>
              <w:spacing w:after="0" w:line="240" w:lineRule="auto"/>
              <w:ind w:left="40" w:right="374"/>
              <w:rPr>
                <w:rFonts w:ascii="Times New Roman" w:eastAsia="Arial" w:hAnsi="Times New Roman" w:cs="Times New Roman"/>
                <w:iCs/>
                <w:noProof/>
                <w:kern w:val="0"/>
                <w:sz w:val="22"/>
                <w:szCs w:val="22"/>
              </w:rPr>
            </w:pPr>
            <w:r>
              <w:rPr>
                <w:rFonts w:ascii="Times New Roman" w:eastAsia="Arial" w:hAnsi="Times New Roman" w:cs="Times New Roman"/>
                <w:iCs/>
                <w:noProof/>
                <w:kern w:val="0"/>
                <w:sz w:val="22"/>
                <w:szCs w:val="22"/>
              </w:rPr>
              <w:t>1. stāvs ēkas kreisā puse</w:t>
            </w:r>
          </w:p>
          <w:p w14:paraId="0ED0DBF2" w14:textId="44DAE36E" w:rsidR="00FF5C42" w:rsidRDefault="00FF5C42" w:rsidP="00BC7675">
            <w:pPr>
              <w:widowControl w:val="0"/>
              <w:tabs>
                <w:tab w:val="left" w:pos="3670"/>
              </w:tabs>
              <w:autoSpaceDE w:val="0"/>
              <w:autoSpaceDN w:val="0"/>
              <w:spacing w:after="0" w:line="240" w:lineRule="auto"/>
              <w:ind w:left="40" w:right="374"/>
              <w:rPr>
                <w:rFonts w:ascii="Times New Roman" w:eastAsia="Arial" w:hAnsi="Times New Roman" w:cs="Times New Roman"/>
                <w:iCs/>
                <w:noProof/>
                <w:kern w:val="0"/>
                <w:sz w:val="22"/>
                <w:szCs w:val="22"/>
              </w:rPr>
            </w:pPr>
            <w:r>
              <w:rPr>
                <w:rFonts w:ascii="Times New Roman" w:eastAsia="Arial" w:hAnsi="Times New Roman" w:cs="Times New Roman"/>
                <w:iCs/>
                <w:noProof/>
                <w:kern w:val="0"/>
                <w:sz w:val="22"/>
                <w:szCs w:val="22"/>
              </w:rPr>
              <mc:AlternateContent>
                <mc:Choice Requires="wps">
                  <w:drawing>
                    <wp:anchor distT="0" distB="0" distL="114300" distR="114300" simplePos="0" relativeHeight="251671552" behindDoc="0" locked="0" layoutInCell="1" allowOverlap="1" wp14:anchorId="6F0698E7" wp14:editId="7C13C9CD">
                      <wp:simplePos x="0" y="0"/>
                      <wp:positionH relativeFrom="column">
                        <wp:posOffset>2796540</wp:posOffset>
                      </wp:positionH>
                      <wp:positionV relativeFrom="paragraph">
                        <wp:posOffset>1598295</wp:posOffset>
                      </wp:positionV>
                      <wp:extent cx="180975" cy="219075"/>
                      <wp:effectExtent l="57150" t="76200" r="0" b="9525"/>
                      <wp:wrapNone/>
                      <wp:docPr id="2074557563" name="Vienādsānu trīsstūris 8"/>
                      <wp:cNvGraphicFramePr/>
                      <a:graphic xmlns:a="http://schemas.openxmlformats.org/drawingml/2006/main">
                        <a:graphicData uri="http://schemas.microsoft.com/office/word/2010/wordprocessingShape">
                          <wps:wsp>
                            <wps:cNvSpPr/>
                            <wps:spPr>
                              <a:xfrm rot="7940574">
                                <a:off x="0" y="0"/>
                                <a:ext cx="180975" cy="219075"/>
                              </a:xfrm>
                              <a:prstGeom prst="triangle">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399AF9" id="Vienādsānu trīsstūris 8" o:spid="_x0000_s1026" type="#_x0000_t5" style="position:absolute;margin-left:220.2pt;margin-top:125.85pt;width:14.25pt;height:17.25pt;rotation:8673224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" fillcolor="yellow" strokecolor="#030e13 [484]" strokeweight="1pt"/>
                  </w:pict>
                </mc:Fallback>
              </mc:AlternateContent>
            </w:r>
            <w:r>
              <w:rPr>
                <w:rFonts w:ascii="Times New Roman" w:eastAsia="Arial" w:hAnsi="Times New Roman" w:cs="Times New Roman"/>
                <w:iCs/>
                <w:noProof/>
                <w:kern w:val="0"/>
                <w:sz w:val="22"/>
                <w:szCs w:val="22"/>
              </w:rPr>
              <mc:AlternateContent>
                <mc:Choice Requires="wps">
                  <w:drawing>
                    <wp:anchor distT="0" distB="0" distL="114300" distR="114300" simplePos="0" relativeHeight="251665408" behindDoc="0" locked="0" layoutInCell="1" allowOverlap="1" wp14:anchorId="3C163958" wp14:editId="6F31E9F0">
                      <wp:simplePos x="0" y="0"/>
                      <wp:positionH relativeFrom="column">
                        <wp:posOffset>2178685</wp:posOffset>
                      </wp:positionH>
                      <wp:positionV relativeFrom="paragraph">
                        <wp:posOffset>1068070</wp:posOffset>
                      </wp:positionV>
                      <wp:extent cx="180975" cy="219075"/>
                      <wp:effectExtent l="57150" t="76200" r="0" b="9525"/>
                      <wp:wrapNone/>
                      <wp:docPr id="1486535416" name="Vienādsānu trīsstūris 8"/>
                      <wp:cNvGraphicFramePr/>
                      <a:graphic xmlns:a="http://schemas.openxmlformats.org/drawingml/2006/main">
                        <a:graphicData uri="http://schemas.microsoft.com/office/word/2010/wordprocessingShape">
                          <wps:wsp>
                            <wps:cNvSpPr/>
                            <wps:spPr>
                              <a:xfrm rot="7940574">
                                <a:off x="0" y="0"/>
                                <a:ext cx="180975" cy="219075"/>
                              </a:xfrm>
                              <a:prstGeom prst="triangle">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242DD5" id="Vienādsānu trīsstūris 8" o:spid="_x0000_s1026" type="#_x0000_t5" style="position:absolute;margin-left:171.55pt;margin-top:84.1pt;width:14.25pt;height:17.25pt;rotation:8673224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" fillcolor="yellow" strokecolor="#030e13 [484]" strokeweight="1pt"/>
                  </w:pict>
                </mc:Fallback>
              </mc:AlternateContent>
            </w:r>
            <w:r>
              <w:rPr>
                <w:rFonts w:ascii="Times New Roman" w:eastAsia="Arial" w:hAnsi="Times New Roman" w:cs="Times New Roman"/>
                <w:iCs/>
                <w:noProof/>
                <w:kern w:val="0"/>
                <w:sz w:val="22"/>
                <w:szCs w:val="22"/>
              </w:rPr>
              <mc:AlternateContent>
                <mc:Choice Requires="wps">
                  <w:drawing>
                    <wp:anchor distT="0" distB="0" distL="114300" distR="114300" simplePos="0" relativeHeight="251669504" behindDoc="0" locked="0" layoutInCell="1" allowOverlap="1" wp14:anchorId="01427487" wp14:editId="17F5D543">
                      <wp:simplePos x="0" y="0"/>
                      <wp:positionH relativeFrom="column">
                        <wp:posOffset>2009775</wp:posOffset>
                      </wp:positionH>
                      <wp:positionV relativeFrom="paragraph">
                        <wp:posOffset>1631315</wp:posOffset>
                      </wp:positionV>
                      <wp:extent cx="180975" cy="219075"/>
                      <wp:effectExtent l="57150" t="76200" r="0" b="9525"/>
                      <wp:wrapNone/>
                      <wp:docPr id="1841521277" name="Vienādsānu trīsstūris 8"/>
                      <wp:cNvGraphicFramePr/>
                      <a:graphic xmlns:a="http://schemas.openxmlformats.org/drawingml/2006/main">
                        <a:graphicData uri="http://schemas.microsoft.com/office/word/2010/wordprocessingShape">
                          <wps:wsp>
                            <wps:cNvSpPr/>
                            <wps:spPr>
                              <a:xfrm rot="7940574">
                                <a:off x="0" y="0"/>
                                <a:ext cx="180975" cy="219075"/>
                              </a:xfrm>
                              <a:prstGeom prst="triangle">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25865" id="Vienādsānu trīsstūris 8" o:spid="_x0000_s1026" type="#_x0000_t5" style="position:absolute;margin-left:158.25pt;margin-top:128.45pt;width:14.25pt;height:17.25pt;rotation:8673224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" fillcolor="yellow" strokecolor="#030e13 [484]" strokeweight="1pt"/>
                  </w:pict>
                </mc:Fallback>
              </mc:AlternateContent>
            </w:r>
            <w:r>
              <w:rPr>
                <w:rFonts w:ascii="Times New Roman" w:eastAsia="Arial" w:hAnsi="Times New Roman" w:cs="Times New Roman"/>
                <w:iCs/>
                <w:noProof/>
                <w:kern w:val="0"/>
                <w:sz w:val="22"/>
                <w:szCs w:val="22"/>
              </w:rPr>
              <mc:AlternateContent>
                <mc:Choice Requires="wps">
                  <w:drawing>
                    <wp:anchor distT="0" distB="0" distL="114300" distR="114300" simplePos="0" relativeHeight="251667456" behindDoc="0" locked="0" layoutInCell="1" allowOverlap="1" wp14:anchorId="1114544B" wp14:editId="2CE60383">
                      <wp:simplePos x="0" y="0"/>
                      <wp:positionH relativeFrom="column">
                        <wp:posOffset>1378585</wp:posOffset>
                      </wp:positionH>
                      <wp:positionV relativeFrom="paragraph">
                        <wp:posOffset>1455420</wp:posOffset>
                      </wp:positionV>
                      <wp:extent cx="180975" cy="219075"/>
                      <wp:effectExtent l="57150" t="76200" r="0" b="9525"/>
                      <wp:wrapNone/>
                      <wp:docPr id="1512709305" name="Vienādsānu trīsstūris 8"/>
                      <wp:cNvGraphicFramePr/>
                      <a:graphic xmlns:a="http://schemas.openxmlformats.org/drawingml/2006/main">
                        <a:graphicData uri="http://schemas.microsoft.com/office/word/2010/wordprocessingShape">
                          <wps:wsp>
                            <wps:cNvSpPr/>
                            <wps:spPr>
                              <a:xfrm rot="7940574">
                                <a:off x="0" y="0"/>
                                <a:ext cx="180975" cy="219075"/>
                              </a:xfrm>
                              <a:prstGeom prst="triangle">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EEACEB" id="Vienādsānu trīsstūris 8" o:spid="_x0000_s1026" type="#_x0000_t5" style="position:absolute;margin-left:108.55pt;margin-top:114.6pt;width:14.25pt;height:17.25pt;rotation:8673224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" fillcolor="yellow" strokecolor="#030e13 [484]" strokeweight="1pt"/>
                  </w:pict>
                </mc:Fallback>
              </mc:AlternateContent>
            </w:r>
            <w:r>
              <w:rPr>
                <w:rFonts w:ascii="Times New Roman" w:eastAsia="Arial" w:hAnsi="Times New Roman" w:cs="Times New Roman"/>
                <w:iCs/>
                <w:noProof/>
                <w:kern w:val="0"/>
                <w:sz w:val="22"/>
                <w:szCs w:val="22"/>
              </w:rPr>
              <w:drawing>
                <wp:inline distT="0" distB="0" distL="0" distR="0" wp14:anchorId="14F73D59" wp14:editId="103433DE">
                  <wp:extent cx="3258142" cy="4120515"/>
                  <wp:effectExtent l="6667" t="0" r="6668" b="6667"/>
                  <wp:docPr id="675984476"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44407" t="8744" r="15890" b="53577"/>
                          <a:stretch>
                            <a:fillRect/>
                          </a:stretch>
                        </pic:blipFill>
                        <pic:spPr bwMode="auto">
                          <a:xfrm rot="16200000">
                            <a:off x="0" y="0"/>
                            <a:ext cx="3273130" cy="4139470"/>
                          </a:xfrm>
                          <a:prstGeom prst="rect">
                            <a:avLst/>
                          </a:prstGeom>
                          <a:noFill/>
                          <a:ln>
                            <a:noFill/>
                          </a:ln>
                          <a:extLst>
                            <a:ext uri="{53640926-AAD7-44D8-BBD7-CCE9431645EC}">
                              <a14:shadowObscured xmlns:a14="http://schemas.microsoft.com/office/drawing/2010/main"/>
                            </a:ext>
                          </a:extLst>
                        </pic:spPr>
                      </pic:pic>
                    </a:graphicData>
                  </a:graphic>
                </wp:inline>
              </w:drawing>
            </w:r>
          </w:p>
          <w:p w14:paraId="2C763BC3" w14:textId="410A370A" w:rsidR="00FF5C42" w:rsidRDefault="00FF5C42" w:rsidP="00BC7675">
            <w:pPr>
              <w:widowControl w:val="0"/>
              <w:tabs>
                <w:tab w:val="left" w:pos="3670"/>
              </w:tabs>
              <w:autoSpaceDE w:val="0"/>
              <w:autoSpaceDN w:val="0"/>
              <w:spacing w:after="0" w:line="240" w:lineRule="auto"/>
              <w:ind w:left="40" w:right="374"/>
              <w:rPr>
                <w:rFonts w:ascii="Times New Roman" w:eastAsia="Arial" w:hAnsi="Times New Roman" w:cs="Times New Roman"/>
                <w:iCs/>
                <w:noProof/>
                <w:kern w:val="0"/>
                <w:sz w:val="22"/>
                <w:szCs w:val="22"/>
              </w:rPr>
            </w:pPr>
            <w:r>
              <w:rPr>
                <w:rFonts w:ascii="Times New Roman" w:eastAsia="Arial" w:hAnsi="Times New Roman" w:cs="Times New Roman"/>
                <w:iCs/>
                <w:noProof/>
                <w:kern w:val="0"/>
                <w:sz w:val="22"/>
                <w:szCs w:val="22"/>
              </w:rPr>
              <w:t>2. stāvs ēkas kreisā puse</w:t>
            </w:r>
          </w:p>
          <w:p w14:paraId="076F3529" w14:textId="27CEA10A" w:rsidR="001317F7" w:rsidRDefault="00FF5C42" w:rsidP="00BC7675">
            <w:pPr>
              <w:widowControl w:val="0"/>
              <w:tabs>
                <w:tab w:val="left" w:pos="3670"/>
              </w:tabs>
              <w:autoSpaceDE w:val="0"/>
              <w:autoSpaceDN w:val="0"/>
              <w:spacing w:after="0" w:line="240" w:lineRule="auto"/>
              <w:ind w:left="40" w:right="374"/>
              <w:rPr>
                <w:rFonts w:ascii="Times New Roman" w:eastAsia="Arial" w:hAnsi="Times New Roman" w:cs="Times New Roman"/>
                <w:iCs/>
                <w:kern w:val="0"/>
                <w:sz w:val="22"/>
                <w:szCs w:val="22"/>
                <w14:ligatures w14:val="none"/>
              </w:rPr>
            </w:pPr>
            <w:r>
              <w:rPr>
                <w:rFonts w:ascii="Times New Roman" w:eastAsia="Arial" w:hAnsi="Times New Roman" w:cs="Times New Roman"/>
                <w:iCs/>
                <w:noProof/>
                <w:kern w:val="0"/>
                <w:sz w:val="22"/>
                <w:szCs w:val="22"/>
              </w:rPr>
              <w:lastRenderedPageBreak/>
              <mc:AlternateContent>
                <mc:Choice Requires="wps">
                  <w:drawing>
                    <wp:anchor distT="0" distB="0" distL="114300" distR="114300" simplePos="0" relativeHeight="251677696" behindDoc="0" locked="0" layoutInCell="1" allowOverlap="1" wp14:anchorId="773EFD5D" wp14:editId="40F22ADD">
                      <wp:simplePos x="0" y="0"/>
                      <wp:positionH relativeFrom="column">
                        <wp:posOffset>2106930</wp:posOffset>
                      </wp:positionH>
                      <wp:positionV relativeFrom="paragraph">
                        <wp:posOffset>1169670</wp:posOffset>
                      </wp:positionV>
                      <wp:extent cx="180975" cy="219075"/>
                      <wp:effectExtent l="57150" t="76200" r="0" b="9525"/>
                      <wp:wrapNone/>
                      <wp:docPr id="742337675" name="Vienādsānu trīsstūris 8"/>
                      <wp:cNvGraphicFramePr/>
                      <a:graphic xmlns:a="http://schemas.openxmlformats.org/drawingml/2006/main">
                        <a:graphicData uri="http://schemas.microsoft.com/office/word/2010/wordprocessingShape">
                          <wps:wsp>
                            <wps:cNvSpPr/>
                            <wps:spPr>
                              <a:xfrm rot="7940574">
                                <a:off x="0" y="0"/>
                                <a:ext cx="180975" cy="219075"/>
                              </a:xfrm>
                              <a:prstGeom prst="triangle">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B7964B" id="Vienādsānu trīsstūris 8" o:spid="_x0000_s1026" type="#_x0000_t5" style="position:absolute;margin-left:165.9pt;margin-top:92.1pt;width:14.25pt;height:17.25pt;rotation:8673224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" fillcolor="yellow" strokecolor="#030e13 [484]" strokeweight="1pt"/>
                  </w:pict>
                </mc:Fallback>
              </mc:AlternateContent>
            </w:r>
            <w:r w:rsidR="001317F7">
              <w:rPr>
                <w:rFonts w:ascii="Times New Roman" w:eastAsia="Arial" w:hAnsi="Times New Roman" w:cs="Times New Roman"/>
                <w:iCs/>
                <w:noProof/>
                <w:kern w:val="0"/>
                <w:sz w:val="22"/>
                <w:szCs w:val="22"/>
              </w:rPr>
              <w:drawing>
                <wp:inline distT="0" distB="0" distL="0" distR="0" wp14:anchorId="713FEDEF" wp14:editId="2DFF6619">
                  <wp:extent cx="3018883" cy="4219575"/>
                  <wp:effectExtent l="9207" t="0" r="318" b="317"/>
                  <wp:docPr id="340446472"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446472" name="Attēls 340446472"/>
                          <pic:cNvPicPr/>
                        </pic:nvPicPr>
                        <pic:blipFill rotWithShape="1">
                          <a:blip r:embed="rId8">
                            <a:extLst>
                              <a:ext uri="{28A0092B-C50C-407E-A947-70E740481C1C}">
                                <a14:useLocalDpi xmlns:a14="http://schemas.microsoft.com/office/drawing/2010/main" val="0"/>
                              </a:ext>
                            </a:extLst>
                          </a:blip>
                          <a:srcRect l="38532" t="49063" r="24206" b="11877"/>
                          <a:stretch>
                            <a:fillRect/>
                          </a:stretch>
                        </pic:blipFill>
                        <pic:spPr bwMode="auto">
                          <a:xfrm rot="16200000">
                            <a:off x="0" y="0"/>
                            <a:ext cx="3025212" cy="4228421"/>
                          </a:xfrm>
                          <a:prstGeom prst="rect">
                            <a:avLst/>
                          </a:prstGeom>
                          <a:ln>
                            <a:noFill/>
                          </a:ln>
                          <a:extLst>
                            <a:ext uri="{53640926-AAD7-44D8-BBD7-CCE9431645EC}">
                              <a14:shadowObscured xmlns:a14="http://schemas.microsoft.com/office/drawing/2010/main"/>
                            </a:ext>
                          </a:extLst>
                        </pic:spPr>
                      </pic:pic>
                    </a:graphicData>
                  </a:graphic>
                </wp:inline>
              </w:drawing>
            </w:r>
          </w:p>
          <w:p w14:paraId="3610DEBB" w14:textId="745075A4" w:rsidR="001317F7" w:rsidRDefault="00FF5C42" w:rsidP="00BC7675">
            <w:pPr>
              <w:widowControl w:val="0"/>
              <w:tabs>
                <w:tab w:val="left" w:pos="3670"/>
              </w:tabs>
              <w:autoSpaceDE w:val="0"/>
              <w:autoSpaceDN w:val="0"/>
              <w:spacing w:after="0" w:line="240" w:lineRule="auto"/>
              <w:ind w:left="40" w:right="374"/>
              <w:rPr>
                <w:rFonts w:ascii="Times New Roman" w:eastAsia="Arial" w:hAnsi="Times New Roman" w:cs="Times New Roman"/>
                <w:iCs/>
                <w:kern w:val="0"/>
                <w:sz w:val="22"/>
                <w:szCs w:val="22"/>
                <w14:ligatures w14:val="none"/>
              </w:rPr>
            </w:pPr>
            <w:r>
              <w:rPr>
                <w:rFonts w:ascii="Times New Roman" w:eastAsia="Arial" w:hAnsi="Times New Roman" w:cs="Times New Roman"/>
                <w:iCs/>
                <w:noProof/>
                <w:kern w:val="0"/>
                <w:sz w:val="22"/>
                <w:szCs w:val="22"/>
              </w:rPr>
              <w:t>1. stāvs ēkas labā puse</w:t>
            </w:r>
          </w:p>
          <w:p w14:paraId="4C76642C" w14:textId="4DBE14EE" w:rsidR="001317F7" w:rsidRDefault="00FF5C42" w:rsidP="00BC7675">
            <w:pPr>
              <w:widowControl w:val="0"/>
              <w:tabs>
                <w:tab w:val="left" w:pos="3670"/>
              </w:tabs>
              <w:autoSpaceDE w:val="0"/>
              <w:autoSpaceDN w:val="0"/>
              <w:spacing w:after="0" w:line="240" w:lineRule="auto"/>
              <w:ind w:left="40" w:right="374"/>
              <w:rPr>
                <w:rFonts w:ascii="Times New Roman" w:eastAsia="Arial" w:hAnsi="Times New Roman" w:cs="Times New Roman"/>
                <w:iCs/>
                <w:kern w:val="0"/>
                <w:sz w:val="22"/>
                <w:szCs w:val="22"/>
                <w14:ligatures w14:val="none"/>
              </w:rPr>
            </w:pPr>
            <w:r>
              <w:rPr>
                <w:rFonts w:ascii="Times New Roman" w:eastAsia="Arial" w:hAnsi="Times New Roman" w:cs="Times New Roman"/>
                <w:iCs/>
                <w:noProof/>
                <w:kern w:val="0"/>
                <w:sz w:val="22"/>
                <w:szCs w:val="22"/>
              </w:rPr>
              <mc:AlternateContent>
                <mc:Choice Requires="wps">
                  <w:drawing>
                    <wp:anchor distT="0" distB="0" distL="114300" distR="114300" simplePos="0" relativeHeight="251679744" behindDoc="0" locked="0" layoutInCell="1" allowOverlap="1" wp14:anchorId="5EEC7D1E" wp14:editId="7F544FE3">
                      <wp:simplePos x="0" y="0"/>
                      <wp:positionH relativeFrom="column">
                        <wp:posOffset>1971040</wp:posOffset>
                      </wp:positionH>
                      <wp:positionV relativeFrom="paragraph">
                        <wp:posOffset>887095</wp:posOffset>
                      </wp:positionV>
                      <wp:extent cx="180975" cy="219075"/>
                      <wp:effectExtent l="57150" t="76200" r="0" b="9525"/>
                      <wp:wrapNone/>
                      <wp:docPr id="278553937" name="Vienādsānu trīsstūris 8"/>
                      <wp:cNvGraphicFramePr/>
                      <a:graphic xmlns:a="http://schemas.openxmlformats.org/drawingml/2006/main">
                        <a:graphicData uri="http://schemas.microsoft.com/office/word/2010/wordprocessingShape">
                          <wps:wsp>
                            <wps:cNvSpPr/>
                            <wps:spPr>
                              <a:xfrm rot="7940574">
                                <a:off x="0" y="0"/>
                                <a:ext cx="180975" cy="219075"/>
                              </a:xfrm>
                              <a:prstGeom prst="triangle">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34FB35" id="Vienādsānu trīsstūris 8" o:spid="_x0000_s1026" type="#_x0000_t5" style="position:absolute;margin-left:155.2pt;margin-top:69.85pt;width:14.25pt;height:17.25pt;rotation:8673224fd;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" fillcolor="yellow" strokecolor="#030e13 [484]" strokeweight="1pt"/>
                  </w:pict>
                </mc:Fallback>
              </mc:AlternateContent>
            </w:r>
            <w:r w:rsidR="001317F7">
              <w:rPr>
                <w:rFonts w:ascii="Times New Roman" w:eastAsia="Arial" w:hAnsi="Times New Roman" w:cs="Times New Roman"/>
                <w:iCs/>
                <w:noProof/>
                <w:kern w:val="0"/>
                <w:sz w:val="22"/>
                <w:szCs w:val="22"/>
              </w:rPr>
              <w:drawing>
                <wp:inline distT="0" distB="0" distL="0" distR="0" wp14:anchorId="386F1A33" wp14:editId="194CF58A">
                  <wp:extent cx="2602684" cy="4183477"/>
                  <wp:effectExtent l="0" t="9525" r="0" b="0"/>
                  <wp:docPr id="54193875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938759" name="Attēls 541938759"/>
                          <pic:cNvPicPr/>
                        </pic:nvPicPr>
                        <pic:blipFill rotWithShape="1">
                          <a:blip r:embed="rId9">
                            <a:extLst>
                              <a:ext uri="{28A0092B-C50C-407E-A947-70E740481C1C}">
                                <a14:useLocalDpi xmlns:a14="http://schemas.microsoft.com/office/drawing/2010/main" val="0"/>
                              </a:ext>
                            </a:extLst>
                          </a:blip>
                          <a:srcRect l="44891" t="60951" r="22716"/>
                          <a:stretch>
                            <a:fillRect/>
                          </a:stretch>
                        </pic:blipFill>
                        <pic:spPr bwMode="auto">
                          <a:xfrm rot="16200000">
                            <a:off x="0" y="0"/>
                            <a:ext cx="2610530" cy="4196089"/>
                          </a:xfrm>
                          <a:prstGeom prst="rect">
                            <a:avLst/>
                          </a:prstGeom>
                          <a:ln>
                            <a:noFill/>
                          </a:ln>
                          <a:extLst>
                            <a:ext uri="{53640926-AAD7-44D8-BBD7-CCE9431645EC}">
                              <a14:shadowObscured xmlns:a14="http://schemas.microsoft.com/office/drawing/2010/main"/>
                            </a:ext>
                          </a:extLst>
                        </pic:spPr>
                      </pic:pic>
                    </a:graphicData>
                  </a:graphic>
                </wp:inline>
              </w:drawing>
            </w:r>
          </w:p>
          <w:p w14:paraId="7AEFE5CA" w14:textId="5DC299DE" w:rsidR="00FF5C42" w:rsidRPr="00847015" w:rsidRDefault="00FF5C42" w:rsidP="00BC7675">
            <w:pPr>
              <w:widowControl w:val="0"/>
              <w:tabs>
                <w:tab w:val="left" w:pos="3670"/>
              </w:tabs>
              <w:autoSpaceDE w:val="0"/>
              <w:autoSpaceDN w:val="0"/>
              <w:spacing w:after="0" w:line="240" w:lineRule="auto"/>
              <w:ind w:left="40" w:right="374"/>
              <w:rPr>
                <w:rFonts w:ascii="Times New Roman" w:eastAsia="Arial" w:hAnsi="Times New Roman" w:cs="Times New Roman"/>
                <w:iCs/>
                <w:kern w:val="0"/>
                <w:sz w:val="22"/>
                <w:szCs w:val="22"/>
                <w14:ligatures w14:val="none"/>
              </w:rPr>
            </w:pPr>
            <w:r>
              <w:rPr>
                <w:rFonts w:ascii="Times New Roman" w:eastAsia="Arial" w:hAnsi="Times New Roman" w:cs="Times New Roman"/>
                <w:iCs/>
                <w:noProof/>
                <w:kern w:val="0"/>
                <w:sz w:val="22"/>
                <w:szCs w:val="22"/>
              </w:rPr>
              <w:t>2. stāvs ēkas labā puse</w:t>
            </w:r>
          </w:p>
        </w:tc>
      </w:tr>
      <w:tr w:rsidR="00467E12" w:rsidRPr="00847015" w14:paraId="5958E730" w14:textId="77777777" w:rsidTr="00835830">
        <w:trPr>
          <w:gridAfter w:val="1"/>
          <w:wAfter w:w="9" w:type="dxa"/>
          <w:trHeight w:val="839"/>
          <w:jc w:val="center"/>
        </w:trPr>
        <w:tc>
          <w:tcPr>
            <w:tcW w:w="2124" w:type="dxa"/>
            <w:vAlign w:val="center"/>
          </w:tcPr>
          <w:p w14:paraId="6E7FA712" w14:textId="74BC67CB" w:rsidR="00467E12" w:rsidRPr="00847015" w:rsidRDefault="004F4C37" w:rsidP="00BC7675">
            <w:pPr>
              <w:widowControl w:val="0"/>
              <w:autoSpaceDE w:val="0"/>
              <w:autoSpaceDN w:val="0"/>
              <w:spacing w:after="0" w:line="240" w:lineRule="auto"/>
              <w:ind w:left="40" w:right="582"/>
              <w:rPr>
                <w:rFonts w:ascii="Times New Roman" w:eastAsia="Arial" w:hAnsi="Times New Roman" w:cs="Times New Roman"/>
                <w:i/>
                <w:kern w:val="0"/>
                <w:sz w:val="22"/>
                <w:szCs w:val="22"/>
                <w14:ligatures w14:val="none"/>
              </w:rPr>
            </w:pPr>
            <w:r>
              <w:rPr>
                <w:rFonts w:ascii="Times New Roman" w:eastAsia="Arial" w:hAnsi="Times New Roman" w:cs="Times New Roman"/>
                <w:i/>
                <w:kern w:val="0"/>
                <w:sz w:val="22"/>
                <w:szCs w:val="22"/>
                <w14:ligatures w14:val="none"/>
              </w:rPr>
              <w:lastRenderedPageBreak/>
              <w:t>Būves - inženiertīklu</w:t>
            </w:r>
            <w:r w:rsidR="00D378F6" w:rsidRPr="00847015">
              <w:rPr>
                <w:rFonts w:ascii="Times New Roman" w:eastAsia="Arial" w:hAnsi="Times New Roman" w:cs="Times New Roman"/>
                <w:i/>
                <w:kern w:val="0"/>
                <w:sz w:val="22"/>
                <w:szCs w:val="22"/>
                <w14:ligatures w14:val="none"/>
              </w:rPr>
              <w:t xml:space="preserve"> izvietojums kadastra kartē</w:t>
            </w:r>
          </w:p>
        </w:tc>
        <w:tc>
          <w:tcPr>
            <w:tcW w:w="7090" w:type="dxa"/>
            <w:vAlign w:val="center"/>
          </w:tcPr>
          <w:p w14:paraId="32393FFF" w14:textId="1007D1EC" w:rsidR="00467E12" w:rsidRPr="00847015" w:rsidRDefault="00F21905" w:rsidP="00BC7675">
            <w:pPr>
              <w:spacing w:after="0" w:line="240" w:lineRule="auto"/>
              <w:rPr>
                <w:rFonts w:ascii="Times New Roman" w:eastAsia="Arial" w:hAnsi="Times New Roman" w:cs="Times New Roman"/>
                <w:iCs/>
                <w:kern w:val="0"/>
                <w:sz w:val="22"/>
                <w:szCs w:val="22"/>
                <w14:ligatures w14:val="none"/>
              </w:rPr>
            </w:pPr>
            <w:r w:rsidRPr="00015A93">
              <w:rPr>
                <w:rFonts w:ascii="Times New Roman" w:eastAsia="Arial" w:hAnsi="Times New Roman" w:cs="Times New Roman"/>
                <w:iCs/>
                <w:kern w:val="0"/>
                <w:sz w:val="22"/>
                <w:szCs w:val="22"/>
                <w:shd w:val="clear" w:color="auto" w:fill="FFFFFF"/>
                <w14:ligatures w14:val="none"/>
              </w:rPr>
              <w:t>Institūta iela 1a, Ulbroka, Stopiņu pagasts, Ropažu novads, LV-2130</w:t>
            </w:r>
            <w:r w:rsidR="00FC43CB" w:rsidRPr="00FC43CB">
              <w:rPr>
                <w:rFonts w:ascii="Times New Roman" w:eastAsia="Arial" w:hAnsi="Times New Roman" w:cs="Times New Roman"/>
                <w:iCs/>
                <w:kern w:val="0"/>
                <w:sz w:val="22"/>
                <w:szCs w:val="22"/>
                <w:shd w:val="clear" w:color="auto" w:fill="FFFFFF"/>
                <w14:ligatures w14:val="none"/>
              </w:rPr>
              <w:t>, kadastra nr</w:t>
            </w:r>
            <w:r>
              <w:rPr>
                <w:rFonts w:ascii="Times New Roman" w:eastAsia="Arial" w:hAnsi="Times New Roman" w:cs="Times New Roman"/>
                <w:iCs/>
                <w:kern w:val="0"/>
                <w:sz w:val="22"/>
                <w:szCs w:val="22"/>
                <w:shd w:val="clear" w:color="auto" w:fill="FFFFFF"/>
                <w14:ligatures w14:val="none"/>
              </w:rPr>
              <w:t>.</w:t>
            </w:r>
            <w:r w:rsidR="00FC43CB" w:rsidRPr="00FC43CB">
              <w:rPr>
                <w:rFonts w:ascii="Times New Roman" w:eastAsia="Arial" w:hAnsi="Times New Roman" w:cs="Times New Roman"/>
                <w:iCs/>
                <w:kern w:val="0"/>
                <w:sz w:val="22"/>
                <w:szCs w:val="22"/>
                <w:shd w:val="clear" w:color="auto" w:fill="FFFFFF"/>
                <w14:ligatures w14:val="none"/>
              </w:rPr>
              <w:t xml:space="preserve"> </w:t>
            </w:r>
            <w:r w:rsidRPr="00F21905">
              <w:rPr>
                <w:rFonts w:ascii="Times New Roman" w:eastAsia="Arial" w:hAnsi="Times New Roman" w:cs="Times New Roman"/>
                <w:iCs/>
                <w:kern w:val="0"/>
                <w:sz w:val="22"/>
                <w:szCs w:val="22"/>
                <w:shd w:val="clear" w:color="auto" w:fill="FFFFFF"/>
                <w14:ligatures w14:val="none"/>
              </w:rPr>
              <w:t>80960030433001</w:t>
            </w:r>
            <w:r w:rsidR="00FC43CB" w:rsidRPr="00FC43CB">
              <w:rPr>
                <w:rFonts w:ascii="Times New Roman" w:eastAsia="Arial" w:hAnsi="Times New Roman" w:cs="Times New Roman"/>
                <w:iCs/>
                <w:kern w:val="0"/>
                <w:sz w:val="22"/>
                <w:szCs w:val="22"/>
                <w:shd w:val="clear" w:color="auto" w:fill="FFFFFF"/>
                <w14:ligatures w14:val="none"/>
              </w:rPr>
              <w:t>.</w:t>
            </w:r>
            <w:r w:rsidR="00876E59">
              <w:rPr>
                <w:noProof/>
              </w:rPr>
              <w:t xml:space="preserve"> </w:t>
            </w:r>
          </w:p>
        </w:tc>
      </w:tr>
      <w:tr w:rsidR="001A6289" w:rsidRPr="00847015" w14:paraId="29FEE889" w14:textId="77777777" w:rsidTr="00835830">
        <w:trPr>
          <w:gridAfter w:val="1"/>
          <w:wAfter w:w="9" w:type="dxa"/>
          <w:trHeight w:val="637"/>
          <w:jc w:val="center"/>
        </w:trPr>
        <w:tc>
          <w:tcPr>
            <w:tcW w:w="2124" w:type="dxa"/>
            <w:vAlign w:val="center"/>
          </w:tcPr>
          <w:p w14:paraId="61BE443D" w14:textId="721E9636" w:rsidR="001A6289" w:rsidRPr="00847015" w:rsidRDefault="001A6289" w:rsidP="00BC7675">
            <w:pPr>
              <w:widowControl w:val="0"/>
              <w:autoSpaceDE w:val="0"/>
              <w:autoSpaceDN w:val="0"/>
              <w:spacing w:after="0" w:line="240" w:lineRule="auto"/>
              <w:ind w:left="40" w:right="582"/>
              <w:rPr>
                <w:rFonts w:ascii="Times New Roman" w:eastAsia="Arial" w:hAnsi="Times New Roman" w:cs="Times New Roman"/>
                <w:i/>
                <w:kern w:val="0"/>
                <w:sz w:val="22"/>
                <w:szCs w:val="22"/>
                <w14:ligatures w14:val="none"/>
              </w:rPr>
            </w:pPr>
            <w:r w:rsidRPr="00847015">
              <w:rPr>
                <w:rFonts w:ascii="Times New Roman" w:eastAsia="Arial" w:hAnsi="Times New Roman" w:cs="Times New Roman"/>
                <w:i/>
                <w:kern w:val="0"/>
                <w:sz w:val="22"/>
                <w:szCs w:val="22"/>
                <w14:ligatures w14:val="none"/>
              </w:rPr>
              <w:t>Mērķis</w:t>
            </w:r>
          </w:p>
        </w:tc>
        <w:tc>
          <w:tcPr>
            <w:tcW w:w="7090" w:type="dxa"/>
            <w:vAlign w:val="center"/>
          </w:tcPr>
          <w:p w14:paraId="5B4CBD16" w14:textId="191D0481" w:rsidR="00B54E59" w:rsidRPr="00847015" w:rsidRDefault="00F21905" w:rsidP="00B54E59">
            <w:pPr>
              <w:widowControl w:val="0"/>
              <w:autoSpaceDE w:val="0"/>
              <w:autoSpaceDN w:val="0"/>
              <w:spacing w:after="0" w:line="240" w:lineRule="auto"/>
              <w:jc w:val="both"/>
              <w:rPr>
                <w:rFonts w:ascii="Times New Roman" w:eastAsia="Arial" w:hAnsi="Times New Roman" w:cs="Times New Roman"/>
                <w:iCs/>
                <w:kern w:val="0"/>
                <w:sz w:val="22"/>
                <w:szCs w:val="22"/>
                <w14:ligatures w14:val="none"/>
              </w:rPr>
            </w:pPr>
            <w:r>
              <w:rPr>
                <w:rFonts w:ascii="Times New Roman" w:eastAsia="Arial" w:hAnsi="Times New Roman" w:cs="Times New Roman"/>
                <w:iCs/>
                <w:kern w:val="0"/>
                <w:sz w:val="22"/>
                <w:szCs w:val="22"/>
                <w14:ligatures w14:val="none"/>
              </w:rPr>
              <w:t>Labāk pielāgot telpas pašvaldības funkciju veikšanai.</w:t>
            </w:r>
          </w:p>
        </w:tc>
      </w:tr>
      <w:tr w:rsidR="001A6289" w:rsidRPr="00847015" w14:paraId="2D53750A" w14:textId="77777777" w:rsidTr="00835830">
        <w:trPr>
          <w:gridAfter w:val="1"/>
          <w:wAfter w:w="9" w:type="dxa"/>
          <w:trHeight w:val="528"/>
          <w:jc w:val="center"/>
        </w:trPr>
        <w:tc>
          <w:tcPr>
            <w:tcW w:w="2124" w:type="dxa"/>
            <w:vAlign w:val="center"/>
          </w:tcPr>
          <w:p w14:paraId="08EF811C" w14:textId="62BE0D23" w:rsidR="001A6289" w:rsidRPr="00847015" w:rsidRDefault="001A6289" w:rsidP="00BC7675">
            <w:pPr>
              <w:widowControl w:val="0"/>
              <w:autoSpaceDE w:val="0"/>
              <w:autoSpaceDN w:val="0"/>
              <w:spacing w:after="0" w:line="240" w:lineRule="auto"/>
              <w:ind w:left="40"/>
              <w:rPr>
                <w:rFonts w:ascii="Times New Roman" w:eastAsia="Arial" w:hAnsi="Times New Roman" w:cs="Times New Roman"/>
                <w:i/>
                <w:kern w:val="0"/>
                <w:sz w:val="22"/>
                <w:szCs w:val="22"/>
                <w14:ligatures w14:val="none"/>
              </w:rPr>
            </w:pPr>
            <w:r w:rsidRPr="00847015">
              <w:rPr>
                <w:rFonts w:ascii="Times New Roman" w:eastAsia="Arial" w:hAnsi="Times New Roman" w:cs="Times New Roman"/>
                <w:i/>
                <w:kern w:val="0"/>
                <w:sz w:val="22"/>
                <w:szCs w:val="22"/>
                <w14:ligatures w14:val="none"/>
              </w:rPr>
              <w:t>Projekt</w:t>
            </w:r>
            <w:r w:rsidR="004F4C37">
              <w:rPr>
                <w:rFonts w:ascii="Times New Roman" w:eastAsia="Arial" w:hAnsi="Times New Roman" w:cs="Times New Roman"/>
                <w:i/>
                <w:kern w:val="0"/>
                <w:sz w:val="22"/>
                <w:szCs w:val="22"/>
                <w14:ligatures w14:val="none"/>
              </w:rPr>
              <w:t>a</w:t>
            </w:r>
            <w:r w:rsidRPr="00847015">
              <w:rPr>
                <w:rFonts w:ascii="Times New Roman" w:eastAsia="Arial" w:hAnsi="Times New Roman" w:cs="Times New Roman"/>
                <w:i/>
                <w:spacing w:val="-3"/>
                <w:kern w:val="0"/>
                <w:sz w:val="22"/>
                <w:szCs w:val="22"/>
                <w14:ligatures w14:val="none"/>
              </w:rPr>
              <w:t xml:space="preserve"> </w:t>
            </w:r>
            <w:r w:rsidRPr="00847015">
              <w:rPr>
                <w:rFonts w:ascii="Times New Roman" w:eastAsia="Arial" w:hAnsi="Times New Roman" w:cs="Times New Roman"/>
                <w:i/>
                <w:kern w:val="0"/>
                <w:sz w:val="22"/>
                <w:szCs w:val="22"/>
                <w14:ligatures w14:val="none"/>
              </w:rPr>
              <w:t>stadijas</w:t>
            </w:r>
          </w:p>
        </w:tc>
        <w:tc>
          <w:tcPr>
            <w:tcW w:w="7090" w:type="dxa"/>
            <w:vAlign w:val="center"/>
          </w:tcPr>
          <w:p w14:paraId="072B9082" w14:textId="6E7D6585" w:rsidR="001A6289" w:rsidRPr="00847015" w:rsidRDefault="008F1404" w:rsidP="00BC7675">
            <w:pPr>
              <w:widowControl w:val="0"/>
              <w:autoSpaceDE w:val="0"/>
              <w:autoSpaceDN w:val="0"/>
              <w:spacing w:after="0" w:line="240" w:lineRule="auto"/>
              <w:rPr>
                <w:rFonts w:ascii="Times New Roman" w:eastAsia="Arial" w:hAnsi="Times New Roman" w:cs="Times New Roman"/>
                <w:iCs/>
                <w:kern w:val="0"/>
                <w:sz w:val="22"/>
                <w:szCs w:val="22"/>
                <w14:ligatures w14:val="none"/>
              </w:rPr>
            </w:pPr>
            <w:r>
              <w:rPr>
                <w:rFonts w:ascii="Times New Roman" w:eastAsia="Arial" w:hAnsi="Times New Roman" w:cs="Times New Roman"/>
                <w:iCs/>
                <w:kern w:val="0"/>
                <w:sz w:val="22"/>
                <w:szCs w:val="22"/>
                <w14:ligatures w14:val="none"/>
              </w:rPr>
              <w:t>BID izstrāde</w:t>
            </w:r>
            <w:r w:rsidR="00B54E59">
              <w:rPr>
                <w:rFonts w:ascii="Times New Roman" w:eastAsia="Arial" w:hAnsi="Times New Roman" w:cs="Times New Roman"/>
                <w:iCs/>
                <w:kern w:val="0"/>
                <w:sz w:val="22"/>
                <w:szCs w:val="22"/>
                <w14:ligatures w14:val="none"/>
              </w:rPr>
              <w:t>,</w:t>
            </w:r>
            <w:r>
              <w:rPr>
                <w:rFonts w:ascii="Times New Roman" w:eastAsia="Arial" w:hAnsi="Times New Roman" w:cs="Times New Roman"/>
                <w:iCs/>
                <w:kern w:val="0"/>
                <w:sz w:val="22"/>
                <w:szCs w:val="22"/>
                <w14:ligatures w14:val="none"/>
              </w:rPr>
              <w:t xml:space="preserve"> autoruzraudzība un būvniecība</w:t>
            </w:r>
            <w:r w:rsidR="00B54E59">
              <w:rPr>
                <w:rFonts w:ascii="Times New Roman" w:eastAsia="Arial" w:hAnsi="Times New Roman" w:cs="Times New Roman"/>
                <w:iCs/>
                <w:kern w:val="0"/>
                <w:sz w:val="22"/>
                <w:szCs w:val="22"/>
                <w14:ligatures w14:val="none"/>
              </w:rPr>
              <w:t>.</w:t>
            </w:r>
          </w:p>
        </w:tc>
      </w:tr>
      <w:tr w:rsidR="001A6289" w:rsidRPr="00847015" w14:paraId="2DFBD3FA" w14:textId="77777777" w:rsidTr="00835830">
        <w:trPr>
          <w:trHeight w:val="361"/>
          <w:jc w:val="center"/>
        </w:trPr>
        <w:tc>
          <w:tcPr>
            <w:tcW w:w="9223" w:type="dxa"/>
            <w:gridSpan w:val="3"/>
            <w:vAlign w:val="center"/>
          </w:tcPr>
          <w:p w14:paraId="7B84BAB6" w14:textId="77777777" w:rsidR="001A6289" w:rsidRPr="00847015" w:rsidRDefault="001A6289" w:rsidP="00BC7675">
            <w:pPr>
              <w:widowControl w:val="0"/>
              <w:autoSpaceDE w:val="0"/>
              <w:autoSpaceDN w:val="0"/>
              <w:spacing w:after="0" w:line="240" w:lineRule="auto"/>
              <w:ind w:left="40"/>
              <w:rPr>
                <w:rFonts w:ascii="Times New Roman" w:eastAsia="Arial" w:hAnsi="Times New Roman" w:cs="Times New Roman"/>
                <w:b/>
                <w:i/>
                <w:kern w:val="0"/>
                <w:sz w:val="22"/>
                <w:szCs w:val="22"/>
                <w14:ligatures w14:val="none"/>
              </w:rPr>
            </w:pPr>
            <w:r w:rsidRPr="00847015">
              <w:rPr>
                <w:rFonts w:ascii="Times New Roman" w:eastAsia="Arial" w:hAnsi="Times New Roman" w:cs="Times New Roman"/>
                <w:b/>
                <w:i/>
                <w:kern w:val="0"/>
                <w:sz w:val="22"/>
                <w:szCs w:val="22"/>
                <w14:ligatures w14:val="none"/>
              </w:rPr>
              <w:t>Projektēšanas</w:t>
            </w:r>
            <w:r w:rsidRPr="00847015">
              <w:rPr>
                <w:rFonts w:ascii="Times New Roman" w:eastAsia="Arial" w:hAnsi="Times New Roman" w:cs="Times New Roman"/>
                <w:b/>
                <w:i/>
                <w:spacing w:val="9"/>
                <w:kern w:val="0"/>
                <w:sz w:val="22"/>
                <w:szCs w:val="22"/>
                <w14:ligatures w14:val="none"/>
              </w:rPr>
              <w:t xml:space="preserve"> </w:t>
            </w:r>
            <w:r w:rsidRPr="00847015">
              <w:rPr>
                <w:rFonts w:ascii="Times New Roman" w:eastAsia="Arial" w:hAnsi="Times New Roman" w:cs="Times New Roman"/>
                <w:b/>
                <w:i/>
                <w:kern w:val="0"/>
                <w:sz w:val="22"/>
                <w:szCs w:val="22"/>
                <w14:ligatures w14:val="none"/>
              </w:rPr>
              <w:t>nosacījumi:</w:t>
            </w:r>
          </w:p>
        </w:tc>
      </w:tr>
      <w:tr w:rsidR="001A6289" w:rsidRPr="00847015" w14:paraId="02AB4526" w14:textId="77777777" w:rsidTr="00835830">
        <w:trPr>
          <w:gridAfter w:val="1"/>
          <w:wAfter w:w="9" w:type="dxa"/>
          <w:trHeight w:val="696"/>
          <w:jc w:val="center"/>
        </w:trPr>
        <w:tc>
          <w:tcPr>
            <w:tcW w:w="2124" w:type="dxa"/>
            <w:tcBorders>
              <w:top w:val="dotted" w:sz="2" w:space="0" w:color="000000"/>
              <w:left w:val="dotted" w:sz="2" w:space="0" w:color="000000"/>
              <w:bottom w:val="dotted" w:sz="2" w:space="0" w:color="000000"/>
              <w:right w:val="dotted" w:sz="2" w:space="0" w:color="000000"/>
            </w:tcBorders>
            <w:vAlign w:val="center"/>
          </w:tcPr>
          <w:p w14:paraId="1BE1CCC0" w14:textId="77777777" w:rsidR="001A6289" w:rsidRPr="00847015" w:rsidRDefault="001A6289" w:rsidP="004E71AF">
            <w:pPr>
              <w:widowControl w:val="0"/>
              <w:autoSpaceDE w:val="0"/>
              <w:autoSpaceDN w:val="0"/>
              <w:spacing w:after="0" w:line="240" w:lineRule="auto"/>
              <w:rPr>
                <w:rFonts w:ascii="Times New Roman" w:eastAsia="Arial" w:hAnsi="Times New Roman" w:cs="Times New Roman"/>
                <w:i/>
                <w:kern w:val="0"/>
                <w:sz w:val="22"/>
                <w:szCs w:val="22"/>
                <w14:ligatures w14:val="none"/>
              </w:rPr>
            </w:pPr>
            <w:r w:rsidRPr="00847015">
              <w:rPr>
                <w:rFonts w:ascii="Times New Roman" w:eastAsia="Arial" w:hAnsi="Times New Roman" w:cs="Times New Roman"/>
                <w:i/>
                <w:kern w:val="0"/>
                <w:sz w:val="22"/>
                <w:szCs w:val="22"/>
                <w14:ligatures w14:val="none"/>
              </w:rPr>
              <w:t>Vispārējie</w:t>
            </w:r>
            <w:r w:rsidRPr="00847015">
              <w:rPr>
                <w:rFonts w:ascii="Times New Roman" w:eastAsia="Arial" w:hAnsi="Times New Roman" w:cs="Times New Roman"/>
                <w:i/>
                <w:spacing w:val="-5"/>
                <w:kern w:val="0"/>
                <w:sz w:val="22"/>
                <w:szCs w:val="22"/>
                <w14:ligatures w14:val="none"/>
              </w:rPr>
              <w:t xml:space="preserve"> </w:t>
            </w:r>
            <w:r w:rsidRPr="00847015">
              <w:rPr>
                <w:rFonts w:ascii="Times New Roman" w:eastAsia="Arial" w:hAnsi="Times New Roman" w:cs="Times New Roman"/>
                <w:i/>
                <w:kern w:val="0"/>
                <w:sz w:val="22"/>
                <w:szCs w:val="22"/>
                <w14:ligatures w14:val="none"/>
              </w:rPr>
              <w:t>norādījumi</w:t>
            </w:r>
          </w:p>
        </w:tc>
        <w:tc>
          <w:tcPr>
            <w:tcW w:w="7090" w:type="dxa"/>
            <w:tcBorders>
              <w:top w:val="dotted" w:sz="2" w:space="0" w:color="000000"/>
              <w:left w:val="dotted" w:sz="2" w:space="0" w:color="000000"/>
              <w:bottom w:val="dotted" w:sz="2" w:space="0" w:color="000000"/>
              <w:right w:val="dotted" w:sz="2" w:space="0" w:color="000000"/>
            </w:tcBorders>
            <w:vAlign w:val="center"/>
          </w:tcPr>
          <w:p w14:paraId="4805588F" w14:textId="5EBF3107" w:rsidR="002B652C" w:rsidRDefault="00BA625B" w:rsidP="002B652C">
            <w:pPr>
              <w:numPr>
                <w:ilvl w:val="0"/>
                <w:numId w:val="11"/>
              </w:numPr>
              <w:spacing w:after="0" w:line="240" w:lineRule="auto"/>
              <w:jc w:val="both"/>
              <w:rPr>
                <w:rFonts w:ascii="Times New Roman" w:eastAsia="Times New Roman" w:hAnsi="Times New Roman" w:cs="Times New Roman"/>
                <w:kern w:val="0"/>
                <w:sz w:val="22"/>
                <w:szCs w:val="22"/>
                <w14:ligatures w14:val="none"/>
              </w:rPr>
            </w:pPr>
            <w:r w:rsidRPr="00847015">
              <w:rPr>
                <w:rFonts w:ascii="Times New Roman" w:eastAsia="Times New Roman" w:hAnsi="Times New Roman" w:cs="Times New Roman"/>
                <w:kern w:val="0"/>
                <w:sz w:val="22"/>
                <w:szCs w:val="22"/>
                <w14:ligatures w14:val="none"/>
              </w:rPr>
              <w:t>PAŠVALDĪBAS BŪVNIECĪBAS OBJEKTU BŪVNIECĪBAS IECERES IZSTRĀDEI UN AUTORUZRAUDZĪBAS VEIKŠANAI BŪVDARBU LAIKĀ”</w:t>
            </w:r>
            <w:r w:rsidR="00C70974">
              <w:rPr>
                <w:rFonts w:ascii="Times New Roman" w:eastAsia="Times New Roman" w:hAnsi="Times New Roman" w:cs="Times New Roman"/>
                <w:kern w:val="0"/>
                <w:sz w:val="22"/>
                <w:szCs w:val="22"/>
                <w14:ligatures w14:val="none"/>
              </w:rPr>
              <w:t xml:space="preserve"> 1. pielikums</w:t>
            </w:r>
            <w:r w:rsidRPr="00847015">
              <w:rPr>
                <w:rFonts w:ascii="Times New Roman" w:eastAsia="Times New Roman" w:hAnsi="Times New Roman" w:cs="Times New Roman"/>
                <w:kern w:val="0"/>
                <w:sz w:val="22"/>
                <w:szCs w:val="22"/>
                <w14:ligatures w14:val="none"/>
              </w:rPr>
              <w:t>;</w:t>
            </w:r>
          </w:p>
          <w:p w14:paraId="2E53EA3C" w14:textId="3A9906C4" w:rsidR="00777E2B" w:rsidRPr="00777E2B" w:rsidRDefault="00777E2B" w:rsidP="00777E2B">
            <w:pPr>
              <w:numPr>
                <w:ilvl w:val="0"/>
                <w:numId w:val="11"/>
              </w:numPr>
              <w:spacing w:after="0" w:line="240" w:lineRule="auto"/>
              <w:jc w:val="both"/>
              <w:rPr>
                <w:rFonts w:ascii="Times New Roman" w:eastAsia="Times New Roman" w:hAnsi="Times New Roman" w:cs="Times New Roman"/>
                <w:kern w:val="0"/>
                <w:sz w:val="22"/>
                <w:szCs w:val="22"/>
                <w14:ligatures w14:val="none"/>
              </w:rPr>
            </w:pPr>
            <w:r w:rsidRPr="00777E2B">
              <w:rPr>
                <w:rFonts w:ascii="Times New Roman" w:eastAsia="Times New Roman" w:hAnsi="Times New Roman" w:cs="Times New Roman"/>
                <w:kern w:val="0"/>
                <w:sz w:val="22"/>
                <w:szCs w:val="22"/>
                <w14:ligatures w14:val="none"/>
              </w:rPr>
              <w:t>Projektā paredz</w:t>
            </w:r>
            <w:r>
              <w:rPr>
                <w:rFonts w:ascii="Times New Roman" w:eastAsia="Times New Roman" w:hAnsi="Times New Roman" w:cs="Times New Roman"/>
                <w:kern w:val="0"/>
                <w:sz w:val="22"/>
                <w:szCs w:val="22"/>
                <w14:ligatures w14:val="none"/>
              </w:rPr>
              <w:t>ēt</w:t>
            </w:r>
            <w:r w:rsidRPr="00777E2B">
              <w:rPr>
                <w:rFonts w:ascii="Times New Roman" w:eastAsia="Times New Roman" w:hAnsi="Times New Roman" w:cs="Times New Roman"/>
                <w:kern w:val="0"/>
                <w:sz w:val="22"/>
                <w:szCs w:val="22"/>
                <w14:ligatures w14:val="none"/>
              </w:rPr>
              <w:t xml:space="preserve"> pilna cikla darb</w:t>
            </w:r>
            <w:r>
              <w:rPr>
                <w:rFonts w:ascii="Times New Roman" w:eastAsia="Times New Roman" w:hAnsi="Times New Roman" w:cs="Times New Roman"/>
                <w:kern w:val="0"/>
                <w:sz w:val="22"/>
                <w:szCs w:val="22"/>
                <w14:ligatures w14:val="none"/>
              </w:rPr>
              <w:t>us</w:t>
            </w:r>
            <w:r w:rsidRPr="00777E2B">
              <w:rPr>
                <w:rFonts w:ascii="Times New Roman" w:eastAsia="Times New Roman" w:hAnsi="Times New Roman" w:cs="Times New Roman"/>
                <w:kern w:val="0"/>
                <w:sz w:val="22"/>
                <w:szCs w:val="22"/>
                <w14:ligatures w14:val="none"/>
              </w:rPr>
              <w:t>, ietverot projektēšanu un būvniecību.</w:t>
            </w:r>
            <w:r>
              <w:rPr>
                <w:rFonts w:ascii="Times New Roman" w:eastAsia="Times New Roman" w:hAnsi="Times New Roman" w:cs="Times New Roman"/>
                <w:kern w:val="0"/>
                <w:sz w:val="22"/>
                <w:szCs w:val="22"/>
                <w14:ligatures w14:val="none"/>
              </w:rPr>
              <w:t xml:space="preserve"> </w:t>
            </w:r>
            <w:r w:rsidRPr="00777E2B">
              <w:rPr>
                <w:rFonts w:ascii="Times New Roman" w:eastAsia="Times New Roman" w:hAnsi="Times New Roman" w:cs="Times New Roman"/>
                <w:kern w:val="0"/>
                <w:sz w:val="22"/>
                <w:szCs w:val="22"/>
                <w14:ligatures w14:val="none"/>
              </w:rPr>
              <w:t xml:space="preserve">Ņemot vērā objekta prasības nepieciešams </w:t>
            </w:r>
            <w:r w:rsidR="00F21905">
              <w:rPr>
                <w:rFonts w:ascii="Times New Roman" w:eastAsia="Times New Roman" w:hAnsi="Times New Roman" w:cs="Times New Roman"/>
                <w:kern w:val="0"/>
                <w:sz w:val="22"/>
                <w:szCs w:val="22"/>
                <w14:ligatures w14:val="none"/>
              </w:rPr>
              <w:t>pārvietot durvis 001-11 telpā tuvāk kāpnēm un starpsienu starp 001-10 un 001-11 pārvietot arī uz kāpņu pusi, pēc sienas un durvju pārvietošanas sakārtot griestu un grīdas segumus, veikt elektromontāžas un vājstrāvu tīklu pielāgošanu jaunajam plānojumam</w:t>
            </w:r>
            <w:r w:rsidR="006A4E92">
              <w:rPr>
                <w:rFonts w:ascii="Times New Roman" w:eastAsia="Times New Roman" w:hAnsi="Times New Roman" w:cs="Times New Roman"/>
                <w:kern w:val="0"/>
                <w:sz w:val="22"/>
                <w:szCs w:val="22"/>
                <w14:ligatures w14:val="none"/>
              </w:rPr>
              <w:t xml:space="preserve">. Otrajā stāvā durvis no 001-40 uz koridoru </w:t>
            </w:r>
            <w:proofErr w:type="spellStart"/>
            <w:r w:rsidR="006A4E92">
              <w:rPr>
                <w:rFonts w:ascii="Times New Roman" w:eastAsia="Times New Roman" w:hAnsi="Times New Roman" w:cs="Times New Roman"/>
                <w:kern w:val="0"/>
                <w:sz w:val="22"/>
                <w:szCs w:val="22"/>
                <w14:ligatures w14:val="none"/>
              </w:rPr>
              <w:t>pārvieot</w:t>
            </w:r>
            <w:proofErr w:type="spellEnd"/>
            <w:r w:rsidR="006A4E92">
              <w:rPr>
                <w:rFonts w:ascii="Times New Roman" w:eastAsia="Times New Roman" w:hAnsi="Times New Roman" w:cs="Times New Roman"/>
                <w:kern w:val="0"/>
                <w:sz w:val="22"/>
                <w:szCs w:val="22"/>
                <w14:ligatures w14:val="none"/>
              </w:rPr>
              <w:t xml:space="preserve"> uz sienu </w:t>
            </w:r>
            <w:r w:rsidR="006A4E92">
              <w:rPr>
                <w:rFonts w:ascii="Times New Roman" w:eastAsia="Times New Roman" w:hAnsi="Times New Roman" w:cs="Times New Roman"/>
                <w:kern w:val="0"/>
                <w:sz w:val="22"/>
                <w:szCs w:val="22"/>
                <w14:ligatures w14:val="none"/>
              </w:rPr>
              <w:lastRenderedPageBreak/>
              <w:t>ar 001-39 telpu, aiztaisīt durvju ailes uz koridoru no 001-35 un 001-34 pārvi</w:t>
            </w:r>
            <w:r w:rsidR="00FF5C42">
              <w:rPr>
                <w:rFonts w:ascii="Times New Roman" w:eastAsia="Times New Roman" w:hAnsi="Times New Roman" w:cs="Times New Roman"/>
                <w:kern w:val="0"/>
                <w:sz w:val="22"/>
                <w:szCs w:val="22"/>
                <w14:ligatures w14:val="none"/>
              </w:rPr>
              <w:t>e</w:t>
            </w:r>
            <w:r w:rsidR="006A4E92">
              <w:rPr>
                <w:rFonts w:ascii="Times New Roman" w:eastAsia="Times New Roman" w:hAnsi="Times New Roman" w:cs="Times New Roman"/>
                <w:kern w:val="0"/>
                <w:sz w:val="22"/>
                <w:szCs w:val="22"/>
                <w14:ligatures w14:val="none"/>
              </w:rPr>
              <w:t xml:space="preserve">tot tuvāk liftam, izveidot jaunas starpsienas ar durvīm. </w:t>
            </w:r>
            <w:r w:rsidR="00FF5C42">
              <w:rPr>
                <w:rFonts w:ascii="Times New Roman" w:eastAsia="Times New Roman" w:hAnsi="Times New Roman" w:cs="Times New Roman"/>
                <w:kern w:val="0"/>
                <w:sz w:val="22"/>
                <w:szCs w:val="22"/>
                <w14:ligatures w14:val="none"/>
              </w:rPr>
              <w:t xml:space="preserve">Veikt izmaiņas ēkas labajā pusē. </w:t>
            </w:r>
            <w:r w:rsidR="006A4E92">
              <w:rPr>
                <w:rFonts w:ascii="Times New Roman" w:eastAsia="Times New Roman" w:hAnsi="Times New Roman" w:cs="Times New Roman"/>
                <w:kern w:val="0"/>
                <w:sz w:val="22"/>
                <w:szCs w:val="22"/>
                <w14:ligatures w14:val="none"/>
              </w:rPr>
              <w:t>Skatīt esošos skiču plānus.</w:t>
            </w:r>
          </w:p>
          <w:p w14:paraId="1B5FE8F1" w14:textId="449E6A66" w:rsidR="00777E2B" w:rsidRPr="002B652C" w:rsidRDefault="00777E2B" w:rsidP="002B652C">
            <w:pPr>
              <w:numPr>
                <w:ilvl w:val="0"/>
                <w:numId w:val="11"/>
              </w:numPr>
              <w:spacing w:after="0" w:line="240" w:lineRule="auto"/>
              <w:jc w:val="both"/>
              <w:rPr>
                <w:rFonts w:ascii="Times New Roman" w:eastAsia="Times New Roman" w:hAnsi="Times New Roman" w:cs="Times New Roman"/>
                <w:kern w:val="0"/>
                <w:sz w:val="22"/>
                <w:szCs w:val="22"/>
                <w14:ligatures w14:val="none"/>
              </w:rPr>
            </w:pPr>
            <w:r>
              <w:rPr>
                <w:rFonts w:ascii="Times New Roman" w:eastAsia="Arial" w:hAnsi="Times New Roman" w:cs="Times New Roman"/>
                <w:iCs/>
                <w:kern w:val="0"/>
                <w:sz w:val="22"/>
                <w:szCs w:val="22"/>
                <w14:ligatures w14:val="none"/>
              </w:rPr>
              <w:t>P</w:t>
            </w:r>
            <w:r w:rsidRPr="00FC43CB">
              <w:rPr>
                <w:rFonts w:ascii="Times New Roman" w:eastAsia="Arial" w:hAnsi="Times New Roman" w:cs="Times New Roman"/>
                <w:iCs/>
                <w:kern w:val="0"/>
                <w:sz w:val="22"/>
                <w:szCs w:val="22"/>
                <w14:ligatures w14:val="none"/>
              </w:rPr>
              <w:t xml:space="preserve">rojektēšanas gaitā nepieciešams </w:t>
            </w:r>
            <w:r w:rsidR="006A4E92">
              <w:rPr>
                <w:rFonts w:ascii="Times New Roman" w:eastAsia="Arial" w:hAnsi="Times New Roman" w:cs="Times New Roman"/>
                <w:iCs/>
                <w:kern w:val="0"/>
                <w:sz w:val="22"/>
                <w:szCs w:val="22"/>
                <w14:ligatures w14:val="none"/>
              </w:rPr>
              <w:t>izstrādāt jaunu plānu, BK risinājumu durvju ailēm nesošajā sienā, elektrības un vājstrāvu slēgumu izmaiņas.</w:t>
            </w:r>
          </w:p>
          <w:p w14:paraId="53E4C166" w14:textId="77777777" w:rsidR="00BA625B" w:rsidRPr="00847015" w:rsidRDefault="00BA625B" w:rsidP="00BA625B">
            <w:pPr>
              <w:numPr>
                <w:ilvl w:val="0"/>
                <w:numId w:val="11"/>
              </w:numPr>
              <w:spacing w:after="0" w:line="240" w:lineRule="auto"/>
              <w:jc w:val="both"/>
              <w:rPr>
                <w:rFonts w:ascii="Times New Roman" w:eastAsia="Times New Roman" w:hAnsi="Times New Roman" w:cs="Times New Roman"/>
                <w:kern w:val="0"/>
                <w:sz w:val="22"/>
                <w:szCs w:val="22"/>
                <w14:ligatures w14:val="none"/>
              </w:rPr>
            </w:pPr>
            <w:r w:rsidRPr="00847015">
              <w:rPr>
                <w:rFonts w:ascii="Times New Roman" w:eastAsia="Times New Roman" w:hAnsi="Times New Roman" w:cs="Times New Roman"/>
                <w:kern w:val="0"/>
                <w:sz w:val="22"/>
                <w:szCs w:val="22"/>
                <w14:ligatures w14:val="none"/>
              </w:rPr>
              <w:t>Pēc darba uzdevuma parakstīšanas pretendents nevar atsaukties uz nepilnīgu vai neizprastu darba uzdevumu;</w:t>
            </w:r>
          </w:p>
          <w:p w14:paraId="09DC4478" w14:textId="7D8B721D" w:rsidR="00BA625B" w:rsidRDefault="00BA625B" w:rsidP="00BA625B">
            <w:pPr>
              <w:numPr>
                <w:ilvl w:val="0"/>
                <w:numId w:val="11"/>
              </w:numPr>
              <w:spacing w:after="0" w:line="240" w:lineRule="auto"/>
              <w:jc w:val="both"/>
              <w:rPr>
                <w:rFonts w:ascii="Times New Roman" w:eastAsia="Times New Roman" w:hAnsi="Times New Roman" w:cs="Times New Roman"/>
                <w:kern w:val="0"/>
                <w:sz w:val="22"/>
                <w:szCs w:val="22"/>
                <w14:ligatures w14:val="none"/>
              </w:rPr>
            </w:pPr>
            <w:r w:rsidRPr="00847015">
              <w:rPr>
                <w:rFonts w:ascii="Times New Roman" w:eastAsia="Times New Roman" w:hAnsi="Times New Roman" w:cs="Times New Roman"/>
                <w:kern w:val="0"/>
                <w:sz w:val="22"/>
                <w:szCs w:val="22"/>
                <w14:ligatures w14:val="none"/>
              </w:rPr>
              <w:t>Projektētājam ir jāņem vērā jebkādi citi projektēšanas darbi, ietverot visus projektēšanas darbus, kuri nav ietverti darba uzdevumā un/vai ir nepieciešami darbu nodrošināšanai. Ja arī kāds darbs nav īpaši uzsvērts, tad pretendentam, ņemot vērā tā profesionālo pieredzi, ir jāievērtē visi projektēšanas darbi, kas vajadzīgi būvobjekta funkcionēšanai, būvniecībai un pilnīgai nodošanai ekspluatācijā;</w:t>
            </w:r>
          </w:p>
          <w:p w14:paraId="6AF33DAD" w14:textId="2D63082C" w:rsidR="008F1404" w:rsidRPr="00847015" w:rsidRDefault="008F1404" w:rsidP="00BA625B">
            <w:pPr>
              <w:numPr>
                <w:ilvl w:val="0"/>
                <w:numId w:val="11"/>
              </w:numPr>
              <w:spacing w:after="0" w:line="240" w:lineRule="auto"/>
              <w:jc w:val="both"/>
              <w:rPr>
                <w:rFonts w:ascii="Times New Roman" w:eastAsia="Times New Roman" w:hAnsi="Times New Roman" w:cs="Times New Roman"/>
                <w:kern w:val="0"/>
                <w:sz w:val="22"/>
                <w:szCs w:val="22"/>
                <w14:ligatures w14:val="none"/>
              </w:rPr>
            </w:pPr>
            <w:r w:rsidRPr="008F1404">
              <w:rPr>
                <w:rFonts w:ascii="Times New Roman" w:eastAsia="Times New Roman" w:hAnsi="Times New Roman" w:cs="Times New Roman"/>
                <w:kern w:val="0"/>
                <w:sz w:val="22"/>
                <w:szCs w:val="22"/>
                <w14:ligatures w14:val="none"/>
              </w:rPr>
              <w:t xml:space="preserve">Tehniskajā specifikācijā jāiekļauj visi nepieciešamie risinājumi  </w:t>
            </w:r>
            <w:r w:rsidR="006A4E92">
              <w:rPr>
                <w:rFonts w:ascii="Times New Roman" w:eastAsia="Times New Roman" w:hAnsi="Times New Roman" w:cs="Times New Roman"/>
                <w:kern w:val="0"/>
                <w:sz w:val="22"/>
                <w:szCs w:val="22"/>
                <w14:ligatures w14:val="none"/>
              </w:rPr>
              <w:t>jaunā plānojuma</w:t>
            </w:r>
            <w:r w:rsidRPr="008F1404">
              <w:rPr>
                <w:rFonts w:ascii="Times New Roman" w:eastAsia="Times New Roman" w:hAnsi="Times New Roman" w:cs="Times New Roman"/>
                <w:kern w:val="0"/>
                <w:sz w:val="22"/>
                <w:szCs w:val="22"/>
                <w14:ligatures w14:val="none"/>
              </w:rPr>
              <w:t xml:space="preserve"> izbūvei, tostarp </w:t>
            </w:r>
            <w:r w:rsidR="006A4E92">
              <w:rPr>
                <w:rFonts w:ascii="Times New Roman" w:eastAsia="Times New Roman" w:hAnsi="Times New Roman" w:cs="Times New Roman"/>
                <w:kern w:val="0"/>
                <w:sz w:val="22"/>
                <w:szCs w:val="22"/>
                <w14:ligatures w14:val="none"/>
              </w:rPr>
              <w:t>apgaismojuma un vājstrāvu tīklu pārbūvei un</w:t>
            </w:r>
            <w:r w:rsidR="008F3082">
              <w:rPr>
                <w:rFonts w:ascii="Times New Roman" w:eastAsia="Times New Roman" w:hAnsi="Times New Roman" w:cs="Times New Roman"/>
                <w:kern w:val="0"/>
                <w:sz w:val="22"/>
                <w:szCs w:val="22"/>
                <w14:ligatures w14:val="none"/>
              </w:rPr>
              <w:t xml:space="preserve"> </w:t>
            </w:r>
            <w:r w:rsidR="006A4E92">
              <w:rPr>
                <w:rFonts w:ascii="Times New Roman" w:eastAsia="Times New Roman" w:hAnsi="Times New Roman" w:cs="Times New Roman"/>
                <w:kern w:val="0"/>
                <w:sz w:val="22"/>
                <w:szCs w:val="22"/>
                <w14:ligatures w14:val="none"/>
              </w:rPr>
              <w:t xml:space="preserve">papildināšanai. </w:t>
            </w:r>
            <w:r w:rsidRPr="008F1404">
              <w:rPr>
                <w:rFonts w:ascii="Times New Roman" w:eastAsia="Times New Roman" w:hAnsi="Times New Roman" w:cs="Times New Roman"/>
                <w:kern w:val="0"/>
                <w:sz w:val="22"/>
                <w:szCs w:val="22"/>
                <w14:ligatures w14:val="none"/>
              </w:rPr>
              <w:t xml:space="preserve">Tāpat jāparedz darba vietas sakārtošana pēc </w:t>
            </w:r>
            <w:r w:rsidR="006A4E92">
              <w:rPr>
                <w:rFonts w:ascii="Times New Roman" w:eastAsia="Times New Roman" w:hAnsi="Times New Roman" w:cs="Times New Roman"/>
                <w:kern w:val="0"/>
                <w:sz w:val="22"/>
                <w:szCs w:val="22"/>
                <w14:ligatures w14:val="none"/>
              </w:rPr>
              <w:t>darbiem</w:t>
            </w:r>
            <w:r w:rsidR="00777E2B">
              <w:rPr>
                <w:rFonts w:ascii="Times New Roman" w:eastAsia="Times New Roman" w:hAnsi="Times New Roman" w:cs="Times New Roman"/>
                <w:kern w:val="0"/>
                <w:sz w:val="22"/>
                <w:szCs w:val="22"/>
                <w14:ligatures w14:val="none"/>
              </w:rPr>
              <w:t>;</w:t>
            </w:r>
          </w:p>
          <w:p w14:paraId="623B5DF9" w14:textId="77777777" w:rsidR="00BA625B" w:rsidRPr="00847015" w:rsidRDefault="00BA625B" w:rsidP="00BA625B">
            <w:pPr>
              <w:numPr>
                <w:ilvl w:val="0"/>
                <w:numId w:val="11"/>
              </w:numPr>
              <w:spacing w:after="0" w:line="240" w:lineRule="auto"/>
              <w:jc w:val="both"/>
              <w:rPr>
                <w:rFonts w:ascii="Times New Roman" w:eastAsia="Times New Roman" w:hAnsi="Times New Roman" w:cs="Times New Roman"/>
                <w:kern w:val="0"/>
                <w:sz w:val="22"/>
                <w:szCs w:val="22"/>
                <w14:ligatures w14:val="none"/>
              </w:rPr>
            </w:pPr>
            <w:r w:rsidRPr="00847015">
              <w:rPr>
                <w:rFonts w:ascii="Times New Roman" w:eastAsia="Times New Roman" w:hAnsi="Times New Roman" w:cs="Times New Roman"/>
                <w:kern w:val="0"/>
                <w:sz w:val="22"/>
                <w:szCs w:val="22"/>
                <w14:ligatures w14:val="none"/>
              </w:rPr>
              <w:t>Projektētāja atbildība kļūdainu risinājumu gadījumā ietver nepieciešamo korekciju izstrādāšanu Projekta dokumentācijā bez papildu izmaksām Pasūtītājam;</w:t>
            </w:r>
          </w:p>
          <w:p w14:paraId="313E5BE3" w14:textId="77777777" w:rsidR="001A6289" w:rsidRPr="00FF5C42" w:rsidRDefault="00BA625B" w:rsidP="00BA625B">
            <w:pPr>
              <w:numPr>
                <w:ilvl w:val="0"/>
                <w:numId w:val="11"/>
              </w:numPr>
              <w:spacing w:after="0" w:line="240" w:lineRule="auto"/>
              <w:jc w:val="both"/>
              <w:rPr>
                <w:rFonts w:ascii="Times New Roman" w:eastAsia="Arial" w:hAnsi="Times New Roman" w:cs="Times New Roman"/>
                <w:iCs/>
                <w:kern w:val="0"/>
                <w:sz w:val="22"/>
                <w:szCs w:val="22"/>
                <w14:ligatures w14:val="none"/>
              </w:rPr>
            </w:pPr>
            <w:proofErr w:type="spellStart"/>
            <w:r w:rsidRPr="00847015">
              <w:rPr>
                <w:rFonts w:ascii="Times New Roman" w:eastAsia="Times New Roman" w:hAnsi="Times New Roman" w:cs="Times New Roman"/>
                <w:kern w:val="0"/>
                <w:sz w:val="22"/>
                <w:szCs w:val="22"/>
                <w14:ligatures w14:val="none"/>
              </w:rPr>
              <w:t>Būvizmaksu</w:t>
            </w:r>
            <w:proofErr w:type="spellEnd"/>
            <w:r w:rsidRPr="00847015">
              <w:rPr>
                <w:rFonts w:ascii="Times New Roman" w:eastAsia="Times New Roman" w:hAnsi="Times New Roman" w:cs="Times New Roman"/>
                <w:kern w:val="0"/>
                <w:sz w:val="22"/>
                <w:szCs w:val="22"/>
                <w14:ligatures w14:val="none"/>
              </w:rPr>
              <w:t xml:space="preserve"> aprēķins, veicams atbilstoši Latvijas būvnormatīvs LBN 501-17 "</w:t>
            </w:r>
            <w:proofErr w:type="spellStart"/>
            <w:r w:rsidRPr="00847015">
              <w:rPr>
                <w:rFonts w:ascii="Times New Roman" w:eastAsia="Times New Roman" w:hAnsi="Times New Roman" w:cs="Times New Roman"/>
                <w:kern w:val="0"/>
                <w:sz w:val="22"/>
                <w:szCs w:val="22"/>
                <w14:ligatures w14:val="none"/>
              </w:rPr>
              <w:t>Būvizmaksu</w:t>
            </w:r>
            <w:proofErr w:type="spellEnd"/>
            <w:r w:rsidRPr="00847015">
              <w:rPr>
                <w:rFonts w:ascii="Times New Roman" w:eastAsia="Times New Roman" w:hAnsi="Times New Roman" w:cs="Times New Roman"/>
                <w:kern w:val="0"/>
                <w:sz w:val="22"/>
                <w:szCs w:val="22"/>
                <w14:ligatures w14:val="none"/>
              </w:rPr>
              <w:t xml:space="preserve"> noteikšanas kārtība".</w:t>
            </w:r>
          </w:p>
          <w:p w14:paraId="235DCC8A" w14:textId="77777777" w:rsidR="00FF5C42" w:rsidRPr="00FF5C42" w:rsidRDefault="00FF5C42" w:rsidP="00BA625B">
            <w:pPr>
              <w:numPr>
                <w:ilvl w:val="0"/>
                <w:numId w:val="11"/>
              </w:numPr>
              <w:spacing w:after="0" w:line="240" w:lineRule="auto"/>
              <w:jc w:val="both"/>
              <w:rPr>
                <w:rFonts w:ascii="Times New Roman" w:eastAsia="Arial" w:hAnsi="Times New Roman" w:cs="Times New Roman"/>
                <w:iCs/>
                <w:kern w:val="0"/>
                <w:sz w:val="22"/>
                <w:szCs w:val="22"/>
                <w14:ligatures w14:val="none"/>
              </w:rPr>
            </w:pPr>
            <w:r>
              <w:rPr>
                <w:rFonts w:ascii="Times New Roman" w:eastAsia="Times New Roman" w:hAnsi="Times New Roman" w:cs="Times New Roman"/>
                <w:kern w:val="0"/>
                <w:sz w:val="22"/>
                <w:szCs w:val="22"/>
                <w14:ligatures w14:val="none"/>
              </w:rPr>
              <w:t>Darba gaitā jāplāno darbi tā, lai būvdarbu neskartās telpas varētu izmantot, jānodrošina koplietošanas telpu tīrība aizsardzība pret putekļiem</w:t>
            </w:r>
          </w:p>
          <w:p w14:paraId="6988A885" w14:textId="00692849" w:rsidR="00FF5C42" w:rsidRPr="00FF5C42" w:rsidRDefault="00FF5C42" w:rsidP="00BA625B">
            <w:pPr>
              <w:numPr>
                <w:ilvl w:val="0"/>
                <w:numId w:val="11"/>
              </w:numPr>
              <w:spacing w:after="0" w:line="240" w:lineRule="auto"/>
              <w:jc w:val="both"/>
              <w:rPr>
                <w:rFonts w:ascii="Times New Roman" w:eastAsia="Arial" w:hAnsi="Times New Roman" w:cs="Times New Roman"/>
                <w:iCs/>
                <w:kern w:val="0"/>
                <w:sz w:val="22"/>
                <w:szCs w:val="22"/>
                <w14:ligatures w14:val="none"/>
              </w:rPr>
            </w:pPr>
            <w:r>
              <w:rPr>
                <w:rFonts w:ascii="Times New Roman" w:eastAsia="Times New Roman" w:hAnsi="Times New Roman" w:cs="Times New Roman"/>
                <w:kern w:val="0"/>
                <w:sz w:val="22"/>
                <w:szCs w:val="22"/>
                <w14:ligatures w14:val="none"/>
              </w:rPr>
              <w:t>Darba laiks paredzams darba dienās no 8-17, ārpus tā atsevišķi jāvienojas</w:t>
            </w:r>
            <w:r w:rsidR="00835830">
              <w:rPr>
                <w:rFonts w:ascii="Times New Roman" w:eastAsia="Times New Roman" w:hAnsi="Times New Roman" w:cs="Times New Roman"/>
                <w:kern w:val="0"/>
                <w:sz w:val="22"/>
                <w:szCs w:val="22"/>
                <w14:ligatures w14:val="none"/>
              </w:rPr>
              <w:t>.</w:t>
            </w:r>
          </w:p>
          <w:p w14:paraId="7D09F93B" w14:textId="76AB5C2B" w:rsidR="00FF5C42" w:rsidRPr="00835830" w:rsidRDefault="00FF5C42" w:rsidP="00835830">
            <w:pPr>
              <w:rPr>
                <w:rFonts w:eastAsia="Times New Roman"/>
                <w:color w:val="000000"/>
              </w:rPr>
            </w:pPr>
            <w:r>
              <w:rPr>
                <w:rFonts w:ascii="Times New Roman" w:eastAsia="Times New Roman" w:hAnsi="Times New Roman" w:cs="Times New Roman"/>
                <w:kern w:val="0"/>
                <w:sz w:val="22"/>
                <w:szCs w:val="22"/>
                <w14:ligatures w14:val="none"/>
              </w:rPr>
              <w:t>Darbi kuri rada lielu troksni (sienu kalšana)</w:t>
            </w:r>
            <w:r w:rsidR="00835830">
              <w:rPr>
                <w:rFonts w:ascii="Times New Roman" w:eastAsia="Times New Roman" w:hAnsi="Times New Roman" w:cs="Times New Roman"/>
                <w:kern w:val="0"/>
                <w:sz w:val="22"/>
                <w:szCs w:val="22"/>
                <w14:ligatures w14:val="none"/>
              </w:rPr>
              <w:t xml:space="preserve"> jāveic ārpus parastā darba laika</w:t>
            </w:r>
            <w:r>
              <w:rPr>
                <w:rFonts w:ascii="Times New Roman" w:eastAsia="Times New Roman" w:hAnsi="Times New Roman" w:cs="Times New Roman"/>
                <w:kern w:val="0"/>
                <w:sz w:val="22"/>
                <w:szCs w:val="22"/>
                <w14:ligatures w14:val="none"/>
              </w:rPr>
              <w:t xml:space="preserve"> </w:t>
            </w:r>
            <w:r w:rsidR="00835830">
              <w:rPr>
                <w:rFonts w:ascii="Times New Roman" w:eastAsia="Times New Roman" w:hAnsi="Times New Roman" w:cs="Times New Roman"/>
                <w:kern w:val="0"/>
                <w:sz w:val="22"/>
                <w:szCs w:val="22"/>
                <w14:ligatures w14:val="none"/>
              </w:rPr>
              <w:t>– vakaros un brīvdienās</w:t>
            </w:r>
            <w:r>
              <w:rPr>
                <w:rFonts w:ascii="Times New Roman" w:eastAsia="Times New Roman" w:hAnsi="Times New Roman" w:cs="Times New Roman"/>
                <w:kern w:val="0"/>
                <w:sz w:val="22"/>
                <w:szCs w:val="22"/>
                <w14:ligatures w14:val="none"/>
              </w:rPr>
              <w:t>.</w:t>
            </w:r>
            <w:r w:rsidR="00835830">
              <w:rPr>
                <w:rFonts w:eastAsia="Times New Roman"/>
                <w:color w:val="000000"/>
              </w:rPr>
              <w:t xml:space="preserve"> </w:t>
            </w:r>
            <w:r w:rsidR="00835830" w:rsidRPr="00835830">
              <w:rPr>
                <w:rFonts w:eastAsia="Times New Roman"/>
                <w:color w:val="000000"/>
                <w:sz w:val="22"/>
                <w:szCs w:val="22"/>
              </w:rPr>
              <w:t xml:space="preserve">Klusākos apdares darbus būvnieks ir tiesīgs veikt darba dienās, taču tikai </w:t>
            </w:r>
            <w:r w:rsidR="00835830" w:rsidRPr="00835830">
              <w:rPr>
                <w:rFonts w:eastAsia="Times New Roman"/>
                <w:b/>
                <w:bCs/>
                <w:color w:val="000000"/>
                <w:sz w:val="22"/>
                <w:szCs w:val="22"/>
              </w:rPr>
              <w:t>stingri norobežotā un izolētā zonā</w:t>
            </w:r>
            <w:r w:rsidR="00BC01BA">
              <w:rPr>
                <w:rFonts w:eastAsia="Times New Roman"/>
                <w:b/>
                <w:bCs/>
                <w:color w:val="000000"/>
                <w:sz w:val="22"/>
                <w:szCs w:val="22"/>
              </w:rPr>
              <w:t>.</w:t>
            </w:r>
            <w:r w:rsidR="00835830">
              <w:rPr>
                <w:rFonts w:ascii="Times New Roman" w:eastAsia="Times New Roman" w:hAnsi="Times New Roman" w:cs="Times New Roman"/>
                <w:kern w:val="0"/>
                <w:sz w:val="22"/>
                <w:szCs w:val="22"/>
                <w14:ligatures w14:val="none"/>
              </w:rPr>
              <w:t xml:space="preserve"> </w:t>
            </w:r>
          </w:p>
        </w:tc>
      </w:tr>
      <w:tr w:rsidR="006F2984" w:rsidRPr="00847015" w14:paraId="3E5248B8" w14:textId="77777777" w:rsidTr="00835830">
        <w:trPr>
          <w:gridAfter w:val="1"/>
          <w:wAfter w:w="9" w:type="dxa"/>
          <w:trHeight w:val="704"/>
          <w:jc w:val="center"/>
        </w:trPr>
        <w:tc>
          <w:tcPr>
            <w:tcW w:w="2124" w:type="dxa"/>
            <w:tcBorders>
              <w:top w:val="dotted" w:sz="2" w:space="0" w:color="000000"/>
              <w:left w:val="dotted" w:sz="2" w:space="0" w:color="000000"/>
              <w:bottom w:val="dotted" w:sz="2" w:space="0" w:color="000000"/>
              <w:right w:val="dotted" w:sz="2" w:space="0" w:color="000000"/>
            </w:tcBorders>
            <w:vAlign w:val="center"/>
          </w:tcPr>
          <w:p w14:paraId="2333DCC2" w14:textId="71B3B31F" w:rsidR="006F2984" w:rsidRPr="00847015" w:rsidRDefault="004E71AF" w:rsidP="00BC7675">
            <w:pPr>
              <w:widowControl w:val="0"/>
              <w:autoSpaceDE w:val="0"/>
              <w:autoSpaceDN w:val="0"/>
              <w:spacing w:after="0" w:line="240" w:lineRule="auto"/>
              <w:ind w:left="40"/>
              <w:rPr>
                <w:rFonts w:ascii="Times New Roman" w:eastAsia="Arial" w:hAnsi="Times New Roman" w:cs="Times New Roman"/>
                <w:i/>
                <w:kern w:val="0"/>
                <w:sz w:val="22"/>
                <w:szCs w:val="22"/>
                <w14:ligatures w14:val="none"/>
              </w:rPr>
            </w:pPr>
            <w:r w:rsidRPr="00847015">
              <w:rPr>
                <w:rFonts w:ascii="Times New Roman" w:eastAsia="Arial" w:hAnsi="Times New Roman" w:cs="Times New Roman"/>
                <w:i/>
                <w:kern w:val="0"/>
                <w:sz w:val="22"/>
                <w:szCs w:val="22"/>
                <w14:ligatures w14:val="none"/>
              </w:rPr>
              <w:lastRenderedPageBreak/>
              <w:t>BID</w:t>
            </w:r>
            <w:r w:rsidR="006F2984" w:rsidRPr="00847015">
              <w:rPr>
                <w:rFonts w:ascii="Times New Roman" w:eastAsia="Arial" w:hAnsi="Times New Roman" w:cs="Times New Roman"/>
                <w:i/>
                <w:kern w:val="0"/>
                <w:sz w:val="22"/>
                <w:szCs w:val="22"/>
                <w14:ligatures w14:val="none"/>
              </w:rPr>
              <w:t xml:space="preserve"> izstrāde</w:t>
            </w:r>
          </w:p>
        </w:tc>
        <w:tc>
          <w:tcPr>
            <w:tcW w:w="7090" w:type="dxa"/>
            <w:tcBorders>
              <w:top w:val="dotted" w:sz="2" w:space="0" w:color="000000"/>
              <w:left w:val="dotted" w:sz="2" w:space="0" w:color="000000"/>
              <w:bottom w:val="dotted" w:sz="2" w:space="0" w:color="000000"/>
              <w:right w:val="dotted" w:sz="2" w:space="0" w:color="000000"/>
            </w:tcBorders>
            <w:vAlign w:val="center"/>
          </w:tcPr>
          <w:p w14:paraId="6589FC33" w14:textId="0DBFF219" w:rsidR="00BA625B" w:rsidRDefault="00BA625B" w:rsidP="00BF752D">
            <w:pPr>
              <w:widowControl w:val="0"/>
              <w:numPr>
                <w:ilvl w:val="0"/>
                <w:numId w:val="16"/>
              </w:numPr>
              <w:tabs>
                <w:tab w:val="left" w:pos="428"/>
              </w:tabs>
              <w:autoSpaceDE w:val="0"/>
              <w:autoSpaceDN w:val="0"/>
              <w:spacing w:after="0" w:line="240" w:lineRule="auto"/>
              <w:ind w:right="190"/>
              <w:jc w:val="both"/>
              <w:rPr>
                <w:rFonts w:ascii="Times New Roman" w:eastAsia="Arial" w:hAnsi="Times New Roman" w:cs="Times New Roman"/>
                <w:iCs/>
                <w:kern w:val="0"/>
                <w:sz w:val="22"/>
                <w:szCs w:val="22"/>
                <w14:ligatures w14:val="none"/>
              </w:rPr>
            </w:pPr>
            <w:r w:rsidRPr="00847015">
              <w:rPr>
                <w:rFonts w:ascii="Times New Roman" w:eastAsia="Arial" w:hAnsi="Times New Roman" w:cs="Times New Roman"/>
                <w:iCs/>
                <w:kern w:val="0"/>
                <w:sz w:val="22"/>
                <w:szCs w:val="22"/>
                <w14:ligatures w14:val="none"/>
              </w:rPr>
              <w:t>Skatīt pielikumu “VISPĀRĒJĀS PRASĪBAS ROPAŽU NOVADA PAŠVALDĪBAS BŪVNIECĪBAS OBJEKTU BŪVNIECĪBAS IECERES IZSTRĀDEI UN AUTORUZRAUDZĪBAS VEIKŠANAI BŪVDARBU LAIKĀ”</w:t>
            </w:r>
            <w:r w:rsidR="00C70974">
              <w:rPr>
                <w:rFonts w:ascii="Times New Roman" w:eastAsia="Arial" w:hAnsi="Times New Roman" w:cs="Times New Roman"/>
                <w:iCs/>
                <w:kern w:val="0"/>
                <w:sz w:val="22"/>
                <w:szCs w:val="22"/>
                <w14:ligatures w14:val="none"/>
              </w:rPr>
              <w:t xml:space="preserve"> – 1. pielikums</w:t>
            </w:r>
            <w:r w:rsidRPr="00847015">
              <w:rPr>
                <w:rFonts w:ascii="Times New Roman" w:eastAsia="Arial" w:hAnsi="Times New Roman" w:cs="Times New Roman"/>
                <w:iCs/>
                <w:kern w:val="0"/>
                <w:sz w:val="22"/>
                <w:szCs w:val="22"/>
                <w14:ligatures w14:val="none"/>
              </w:rPr>
              <w:t>.</w:t>
            </w:r>
          </w:p>
          <w:p w14:paraId="6CCE2470" w14:textId="249FE284" w:rsidR="00475636" w:rsidRDefault="00475636" w:rsidP="00BF752D">
            <w:pPr>
              <w:pStyle w:val="Sarakstarindkopa"/>
              <w:numPr>
                <w:ilvl w:val="0"/>
                <w:numId w:val="16"/>
              </w:numPr>
              <w:jc w:val="both"/>
              <w:rPr>
                <w:rFonts w:ascii="Times New Roman" w:eastAsia="Arial" w:hAnsi="Times New Roman" w:cs="Times New Roman"/>
                <w:iCs/>
                <w:kern w:val="0"/>
                <w:sz w:val="22"/>
                <w:szCs w:val="22"/>
                <w14:ligatures w14:val="none"/>
              </w:rPr>
            </w:pPr>
            <w:r w:rsidRPr="00475636">
              <w:rPr>
                <w:rFonts w:ascii="Times New Roman" w:eastAsia="Arial" w:hAnsi="Times New Roman" w:cs="Times New Roman"/>
                <w:iCs/>
                <w:kern w:val="0"/>
                <w:sz w:val="22"/>
                <w:szCs w:val="22"/>
                <w14:ligatures w14:val="none"/>
              </w:rPr>
              <w:t xml:space="preserve">Skatīt pielikumu </w:t>
            </w:r>
            <w:r>
              <w:rPr>
                <w:rFonts w:ascii="Times New Roman" w:eastAsia="Arial" w:hAnsi="Times New Roman" w:cs="Times New Roman"/>
                <w:iCs/>
                <w:kern w:val="0"/>
                <w:sz w:val="22"/>
                <w:szCs w:val="22"/>
                <w14:ligatures w14:val="none"/>
              </w:rPr>
              <w:t>“</w:t>
            </w:r>
            <w:r w:rsidRPr="00475636">
              <w:rPr>
                <w:rFonts w:ascii="Times New Roman" w:eastAsia="Arial" w:hAnsi="Times New Roman" w:cs="Times New Roman"/>
                <w:iCs/>
                <w:kern w:val="0"/>
                <w:sz w:val="22"/>
                <w:szCs w:val="22"/>
                <w14:ligatures w14:val="none"/>
              </w:rPr>
              <w:t>VISPĀRĒJĀS PRASĪBAS BŪVDARBU VEICĒJIEM ROPAŽU NOVADA PAŠVALDĪBAS BŪVNIECĪBAS OBJEKTU BŪVDARBU LAIKĀ</w:t>
            </w:r>
            <w:r>
              <w:rPr>
                <w:rFonts w:ascii="Times New Roman" w:eastAsia="Arial" w:hAnsi="Times New Roman" w:cs="Times New Roman"/>
                <w:iCs/>
                <w:kern w:val="0"/>
                <w:sz w:val="22"/>
                <w:szCs w:val="22"/>
                <w14:ligatures w14:val="none"/>
              </w:rPr>
              <w:t>”</w:t>
            </w:r>
            <w:r w:rsidR="00C70974">
              <w:rPr>
                <w:rFonts w:ascii="Times New Roman" w:eastAsia="Arial" w:hAnsi="Times New Roman" w:cs="Times New Roman"/>
                <w:iCs/>
                <w:kern w:val="0"/>
                <w:sz w:val="22"/>
                <w:szCs w:val="22"/>
                <w14:ligatures w14:val="none"/>
              </w:rPr>
              <w:t xml:space="preserve"> – 2. pielikums</w:t>
            </w:r>
          </w:p>
          <w:p w14:paraId="3A9C92A5" w14:textId="65D25ACB" w:rsidR="004439FA" w:rsidRPr="00475636" w:rsidRDefault="006A4E92" w:rsidP="006A4E92">
            <w:pPr>
              <w:pStyle w:val="Sarakstarindkopa"/>
              <w:numPr>
                <w:ilvl w:val="0"/>
                <w:numId w:val="16"/>
              </w:numPr>
              <w:jc w:val="both"/>
              <w:rPr>
                <w:rFonts w:ascii="Times New Roman" w:eastAsia="Arial" w:hAnsi="Times New Roman" w:cs="Times New Roman"/>
                <w:iCs/>
                <w:kern w:val="0"/>
                <w:sz w:val="22"/>
                <w:szCs w:val="22"/>
                <w14:ligatures w14:val="none"/>
              </w:rPr>
            </w:pPr>
            <w:r>
              <w:rPr>
                <w:rFonts w:ascii="Times New Roman" w:eastAsia="Times New Roman" w:hAnsi="Times New Roman" w:cs="Times New Roman"/>
                <w:kern w:val="0"/>
                <w:sz w:val="22"/>
                <w:szCs w:val="22"/>
                <w14:ligatures w14:val="none"/>
              </w:rPr>
              <w:t>J</w:t>
            </w:r>
            <w:r w:rsidR="00164E56">
              <w:rPr>
                <w:rFonts w:ascii="Times New Roman" w:eastAsia="Times New Roman" w:hAnsi="Times New Roman" w:cs="Times New Roman"/>
                <w:kern w:val="0"/>
                <w:sz w:val="22"/>
                <w:szCs w:val="22"/>
                <w14:ligatures w14:val="none"/>
              </w:rPr>
              <w:t xml:space="preserve">ābūt </w:t>
            </w:r>
            <w:r>
              <w:rPr>
                <w:rFonts w:ascii="Times New Roman" w:eastAsia="Times New Roman" w:hAnsi="Times New Roman" w:cs="Times New Roman"/>
                <w:kern w:val="0"/>
                <w:sz w:val="22"/>
                <w:szCs w:val="22"/>
                <w14:ligatures w14:val="none"/>
              </w:rPr>
              <w:t xml:space="preserve">izmaiņu plānam, būvkonstrukciju risinājumam jaunajām durvīm nesošajā sienā, </w:t>
            </w:r>
            <w:r w:rsidR="00164E56">
              <w:rPr>
                <w:rFonts w:ascii="Times New Roman" w:eastAsia="Times New Roman" w:hAnsi="Times New Roman" w:cs="Times New Roman"/>
                <w:kern w:val="0"/>
                <w:sz w:val="22"/>
                <w:szCs w:val="22"/>
                <w14:ligatures w14:val="none"/>
              </w:rPr>
              <w:t xml:space="preserve">iekārtu, materiālu un veicamo darbu apjomiem ar cenām – ekonomiskā daļa, iekārtu un materiālu specifikācijai, saskaņojumi ar </w:t>
            </w:r>
            <w:r>
              <w:rPr>
                <w:rFonts w:ascii="Times New Roman" w:eastAsia="Times New Roman" w:hAnsi="Times New Roman" w:cs="Times New Roman"/>
                <w:kern w:val="0"/>
                <w:sz w:val="22"/>
                <w:szCs w:val="22"/>
                <w14:ligatures w14:val="none"/>
              </w:rPr>
              <w:t>lietotāju</w:t>
            </w:r>
            <w:r w:rsidR="00164E56">
              <w:rPr>
                <w:rFonts w:ascii="Times New Roman" w:eastAsia="Times New Roman" w:hAnsi="Times New Roman" w:cs="Times New Roman"/>
                <w:kern w:val="0"/>
                <w:sz w:val="22"/>
                <w:szCs w:val="22"/>
                <w14:ligatures w14:val="none"/>
              </w:rPr>
              <w:t xml:space="preserve">, </w:t>
            </w:r>
            <w:proofErr w:type="spellStart"/>
            <w:r w:rsidR="00164E56">
              <w:rPr>
                <w:rFonts w:ascii="Times New Roman" w:eastAsia="Times New Roman" w:hAnsi="Times New Roman" w:cs="Times New Roman"/>
                <w:kern w:val="0"/>
                <w:sz w:val="22"/>
                <w:szCs w:val="22"/>
                <w14:ligatures w14:val="none"/>
              </w:rPr>
              <w:t>elektroslēgumu</w:t>
            </w:r>
            <w:proofErr w:type="spellEnd"/>
            <w:r w:rsidR="00164E56">
              <w:rPr>
                <w:rFonts w:ascii="Times New Roman" w:eastAsia="Times New Roman" w:hAnsi="Times New Roman" w:cs="Times New Roman"/>
                <w:kern w:val="0"/>
                <w:sz w:val="22"/>
                <w:szCs w:val="22"/>
                <w14:ligatures w14:val="none"/>
              </w:rPr>
              <w:t xml:space="preserve"> shēmas, apgaismojum.</w:t>
            </w:r>
          </w:p>
          <w:p w14:paraId="193BE2F8" w14:textId="7D158A66" w:rsidR="00BA625B" w:rsidRPr="00475636" w:rsidRDefault="00BA625B" w:rsidP="00BF752D">
            <w:pPr>
              <w:pStyle w:val="Sarakstarindkopa"/>
              <w:numPr>
                <w:ilvl w:val="0"/>
                <w:numId w:val="16"/>
              </w:numPr>
              <w:jc w:val="both"/>
              <w:rPr>
                <w:rFonts w:ascii="Times New Roman" w:eastAsia="Arial" w:hAnsi="Times New Roman" w:cs="Times New Roman"/>
                <w:iCs/>
                <w:kern w:val="0"/>
                <w:sz w:val="22"/>
                <w:szCs w:val="22"/>
                <w14:ligatures w14:val="none"/>
              </w:rPr>
            </w:pPr>
            <w:r w:rsidRPr="00475636">
              <w:rPr>
                <w:rFonts w:ascii="Times New Roman" w:eastAsia="Times New Roman" w:hAnsi="Times New Roman" w:cs="Times New Roman"/>
                <w:kern w:val="0"/>
                <w:sz w:val="22"/>
                <w:szCs w:val="22"/>
                <w:lang w:eastAsia="zh-CN"/>
                <w14:ligatures w14:val="none"/>
              </w:rPr>
              <w:t xml:space="preserve">Izpildītājam </w:t>
            </w:r>
            <w:r w:rsidRPr="00475636">
              <w:rPr>
                <w:rFonts w:ascii="Times New Roman" w:eastAsia="Times New Roman" w:hAnsi="Times New Roman" w:cs="Times New Roman"/>
                <w:kern w:val="0"/>
                <w:sz w:val="22"/>
                <w:szCs w:val="22"/>
                <w14:ligatures w14:val="none"/>
              </w:rPr>
              <w:t>savā finanšu piedāvājumā ir jāiekļauj visas saistītās izmaksas, kas varētu rasties</w:t>
            </w:r>
            <w:r w:rsidR="006A4E92">
              <w:rPr>
                <w:rFonts w:ascii="Times New Roman" w:eastAsia="Times New Roman" w:hAnsi="Times New Roman" w:cs="Times New Roman"/>
                <w:kern w:val="0"/>
                <w:sz w:val="22"/>
                <w:szCs w:val="22"/>
                <w14:ligatures w14:val="none"/>
              </w:rPr>
              <w:t xml:space="preserve"> būvdarbu gaitā</w:t>
            </w:r>
            <w:r w:rsidRPr="00475636">
              <w:rPr>
                <w:rFonts w:ascii="Times New Roman" w:eastAsia="Times New Roman" w:hAnsi="Times New Roman" w:cs="Times New Roman"/>
                <w:kern w:val="0"/>
                <w:sz w:val="22"/>
                <w:szCs w:val="22"/>
                <w14:ligatures w14:val="none"/>
              </w:rPr>
              <w:t>.</w:t>
            </w:r>
          </w:p>
          <w:p w14:paraId="54B00BA3" w14:textId="77777777" w:rsidR="005944F8" w:rsidRPr="00847015" w:rsidRDefault="005944F8" w:rsidP="00BF752D">
            <w:pPr>
              <w:numPr>
                <w:ilvl w:val="0"/>
                <w:numId w:val="16"/>
              </w:numPr>
              <w:spacing w:after="0" w:line="240" w:lineRule="auto"/>
              <w:jc w:val="both"/>
              <w:rPr>
                <w:rFonts w:ascii="Times New Roman" w:eastAsia="Times New Roman" w:hAnsi="Times New Roman" w:cs="Times New Roman"/>
                <w:b/>
                <w:bCs/>
                <w:kern w:val="0"/>
                <w:sz w:val="22"/>
                <w:szCs w:val="22"/>
                <w14:ligatures w14:val="none"/>
              </w:rPr>
            </w:pPr>
            <w:r w:rsidRPr="00847015">
              <w:rPr>
                <w:rFonts w:ascii="Times New Roman" w:eastAsia="Times New Roman" w:hAnsi="Times New Roman" w:cs="Times New Roman"/>
                <w:b/>
                <w:bCs/>
                <w:kern w:val="0"/>
                <w:sz w:val="22"/>
                <w:szCs w:val="22"/>
                <w14:ligatures w14:val="none"/>
              </w:rPr>
              <w:t xml:space="preserve">Darbu izpildes termiņš:  </w:t>
            </w:r>
          </w:p>
          <w:p w14:paraId="17A8B5C7" w14:textId="4CC1EAAD" w:rsidR="006F2984" w:rsidRPr="00847015" w:rsidRDefault="00AD2B8B" w:rsidP="00BF752D">
            <w:pPr>
              <w:pStyle w:val="Sarakstarindkopa"/>
              <w:numPr>
                <w:ilvl w:val="1"/>
                <w:numId w:val="16"/>
              </w:numPr>
              <w:spacing w:after="0" w:line="240" w:lineRule="auto"/>
              <w:jc w:val="both"/>
              <w:rPr>
                <w:rFonts w:ascii="Times New Roman" w:hAnsi="Times New Roman" w:cs="Times New Roman"/>
                <w:sz w:val="22"/>
                <w:szCs w:val="22"/>
                <w:lang w:eastAsia="lv-LV"/>
              </w:rPr>
            </w:pPr>
            <w:r w:rsidRPr="00847015">
              <w:rPr>
                <w:rFonts w:ascii="Times New Roman" w:eastAsia="Times New Roman" w:hAnsi="Times New Roman" w:cs="Times New Roman"/>
                <w:kern w:val="0"/>
                <w:sz w:val="22"/>
                <w:szCs w:val="22"/>
                <w14:ligatures w14:val="none"/>
              </w:rPr>
              <w:t xml:space="preserve">Būvniecības ieceres dokumentācijas (BID) izstrāde </w:t>
            </w:r>
            <w:r w:rsidR="00164E56">
              <w:rPr>
                <w:rFonts w:ascii="Times New Roman" w:eastAsia="Times New Roman" w:hAnsi="Times New Roman" w:cs="Times New Roman"/>
                <w:kern w:val="0"/>
                <w:sz w:val="22"/>
                <w:szCs w:val="22"/>
                <w14:ligatures w14:val="none"/>
              </w:rPr>
              <w:t>jāveic</w:t>
            </w:r>
            <w:r w:rsidR="005944F8" w:rsidRPr="00847015">
              <w:rPr>
                <w:rFonts w:ascii="Times New Roman" w:eastAsia="Times New Roman" w:hAnsi="Times New Roman" w:cs="Times New Roman"/>
                <w:kern w:val="0"/>
                <w:sz w:val="22"/>
                <w:szCs w:val="22"/>
                <w14:ligatures w14:val="none"/>
              </w:rPr>
              <w:t xml:space="preserve"> – </w:t>
            </w:r>
            <w:r w:rsidR="00835830">
              <w:rPr>
                <w:rFonts w:ascii="Times New Roman" w:eastAsia="Times New Roman" w:hAnsi="Times New Roman" w:cs="Times New Roman"/>
                <w:kern w:val="0"/>
                <w:sz w:val="22"/>
                <w:szCs w:val="22"/>
                <w14:ligatures w14:val="none"/>
              </w:rPr>
              <w:t>1</w:t>
            </w:r>
            <w:r w:rsidR="005944F8" w:rsidRPr="004F4C37">
              <w:rPr>
                <w:rFonts w:ascii="Times New Roman" w:eastAsia="Times New Roman" w:hAnsi="Times New Roman" w:cs="Times New Roman"/>
                <w:b/>
                <w:bCs/>
                <w:kern w:val="0"/>
                <w:sz w:val="22"/>
                <w:szCs w:val="22"/>
                <w:highlight w:val="yellow"/>
                <w14:ligatures w14:val="none"/>
              </w:rPr>
              <w:t xml:space="preserve"> </w:t>
            </w:r>
            <w:r w:rsidR="005944F8" w:rsidRPr="00835830">
              <w:rPr>
                <w:rFonts w:ascii="Times New Roman" w:eastAsia="Times New Roman" w:hAnsi="Times New Roman" w:cs="Times New Roman"/>
                <w:b/>
                <w:bCs/>
                <w:kern w:val="0"/>
                <w:sz w:val="22"/>
                <w:szCs w:val="22"/>
                <w14:ligatures w14:val="none"/>
              </w:rPr>
              <w:t>(</w:t>
            </w:r>
            <w:r w:rsidR="00835830" w:rsidRPr="00835830">
              <w:rPr>
                <w:rFonts w:ascii="Times New Roman" w:eastAsia="Times New Roman" w:hAnsi="Times New Roman" w:cs="Times New Roman"/>
                <w:b/>
                <w:bCs/>
                <w:kern w:val="0"/>
                <w:sz w:val="22"/>
                <w:szCs w:val="22"/>
                <w14:ligatures w14:val="none"/>
              </w:rPr>
              <w:t>vien</w:t>
            </w:r>
            <w:r w:rsidR="00835830">
              <w:rPr>
                <w:rFonts w:ascii="Times New Roman" w:eastAsia="Times New Roman" w:hAnsi="Times New Roman" w:cs="Times New Roman"/>
                <w:b/>
                <w:bCs/>
                <w:kern w:val="0"/>
                <w:sz w:val="22"/>
                <w:szCs w:val="22"/>
                <w14:ligatures w14:val="none"/>
              </w:rPr>
              <w:t>a</w:t>
            </w:r>
            <w:r w:rsidR="005944F8" w:rsidRPr="00835830">
              <w:rPr>
                <w:rFonts w:ascii="Times New Roman" w:eastAsia="Times New Roman" w:hAnsi="Times New Roman" w:cs="Times New Roman"/>
                <w:b/>
                <w:bCs/>
                <w:kern w:val="0"/>
                <w:sz w:val="22"/>
                <w:szCs w:val="22"/>
                <w14:ligatures w14:val="none"/>
              </w:rPr>
              <w:t>)</w:t>
            </w:r>
            <w:r w:rsidR="005944F8" w:rsidRPr="00847015">
              <w:rPr>
                <w:rFonts w:ascii="Times New Roman" w:eastAsia="Times New Roman" w:hAnsi="Times New Roman" w:cs="Times New Roman"/>
                <w:b/>
                <w:bCs/>
                <w:kern w:val="0"/>
                <w:sz w:val="22"/>
                <w:szCs w:val="22"/>
                <w14:ligatures w14:val="none"/>
              </w:rPr>
              <w:t xml:space="preserve"> mēne</w:t>
            </w:r>
            <w:r w:rsidR="00835830">
              <w:rPr>
                <w:rFonts w:ascii="Times New Roman" w:eastAsia="Times New Roman" w:hAnsi="Times New Roman" w:cs="Times New Roman"/>
                <w:b/>
                <w:bCs/>
                <w:kern w:val="0"/>
                <w:sz w:val="22"/>
                <w:szCs w:val="22"/>
                <w14:ligatures w14:val="none"/>
              </w:rPr>
              <w:t>ša</w:t>
            </w:r>
            <w:r w:rsidR="005944F8" w:rsidRPr="00847015">
              <w:rPr>
                <w:rFonts w:ascii="Times New Roman" w:eastAsia="Times New Roman" w:hAnsi="Times New Roman" w:cs="Times New Roman"/>
                <w:b/>
                <w:bCs/>
                <w:kern w:val="0"/>
                <w:sz w:val="22"/>
                <w:szCs w:val="22"/>
                <w14:ligatures w14:val="none"/>
              </w:rPr>
              <w:t xml:space="preserve"> laikā no līguma abpusējas parakstīšanas dienas</w:t>
            </w:r>
            <w:r w:rsidRPr="00847015">
              <w:rPr>
                <w:rFonts w:ascii="Times New Roman" w:eastAsia="Times New Roman" w:hAnsi="Times New Roman" w:cs="Times New Roman"/>
                <w:b/>
                <w:bCs/>
                <w:kern w:val="0"/>
                <w:sz w:val="22"/>
                <w:szCs w:val="22"/>
                <w14:ligatures w14:val="none"/>
              </w:rPr>
              <w:t>.</w:t>
            </w:r>
            <w:r w:rsidR="00E553D8">
              <w:rPr>
                <w:rFonts w:ascii="Times New Roman" w:eastAsia="Times New Roman" w:hAnsi="Times New Roman" w:cs="Times New Roman"/>
                <w:b/>
                <w:bCs/>
                <w:kern w:val="0"/>
                <w:sz w:val="22"/>
                <w:szCs w:val="22"/>
                <w14:ligatures w14:val="none"/>
              </w:rPr>
              <w:t xml:space="preserve"> Būvniecība </w:t>
            </w:r>
            <w:r w:rsidR="00E553D8" w:rsidRPr="00835830">
              <w:rPr>
                <w:rFonts w:ascii="Times New Roman" w:eastAsia="Times New Roman" w:hAnsi="Times New Roman" w:cs="Times New Roman"/>
                <w:b/>
                <w:bCs/>
                <w:kern w:val="0"/>
                <w:sz w:val="22"/>
                <w:szCs w:val="22"/>
                <w14:ligatures w14:val="none"/>
              </w:rPr>
              <w:t xml:space="preserve">jāveic </w:t>
            </w:r>
            <w:r w:rsidR="00835830" w:rsidRPr="00835830">
              <w:rPr>
                <w:rFonts w:ascii="Times New Roman" w:eastAsia="Times New Roman" w:hAnsi="Times New Roman" w:cs="Times New Roman"/>
                <w:b/>
                <w:bCs/>
                <w:kern w:val="0"/>
                <w:sz w:val="22"/>
                <w:szCs w:val="22"/>
                <w14:ligatures w14:val="none"/>
              </w:rPr>
              <w:t>10</w:t>
            </w:r>
            <w:r w:rsidR="00E553D8" w:rsidRPr="00835830">
              <w:rPr>
                <w:rFonts w:ascii="Times New Roman" w:eastAsia="Times New Roman" w:hAnsi="Times New Roman" w:cs="Times New Roman"/>
                <w:b/>
                <w:bCs/>
                <w:kern w:val="0"/>
                <w:sz w:val="22"/>
                <w:szCs w:val="22"/>
                <w14:ligatures w14:val="none"/>
              </w:rPr>
              <w:t xml:space="preserve"> (</w:t>
            </w:r>
            <w:r w:rsidR="00835830">
              <w:rPr>
                <w:rFonts w:ascii="Times New Roman" w:eastAsia="Times New Roman" w:hAnsi="Times New Roman" w:cs="Times New Roman"/>
                <w:b/>
                <w:bCs/>
                <w:kern w:val="0"/>
                <w:sz w:val="22"/>
                <w:szCs w:val="22"/>
                <w14:ligatures w14:val="none"/>
              </w:rPr>
              <w:t>desmit</w:t>
            </w:r>
            <w:r w:rsidR="00E553D8">
              <w:rPr>
                <w:rFonts w:ascii="Times New Roman" w:eastAsia="Times New Roman" w:hAnsi="Times New Roman" w:cs="Times New Roman"/>
                <w:b/>
                <w:bCs/>
                <w:kern w:val="0"/>
                <w:sz w:val="22"/>
                <w:szCs w:val="22"/>
                <w14:ligatures w14:val="none"/>
              </w:rPr>
              <w:t xml:space="preserve">) </w:t>
            </w:r>
            <w:r w:rsidR="00835830">
              <w:rPr>
                <w:rFonts w:ascii="Times New Roman" w:eastAsia="Times New Roman" w:hAnsi="Times New Roman" w:cs="Times New Roman"/>
                <w:b/>
                <w:bCs/>
                <w:kern w:val="0"/>
                <w:sz w:val="22"/>
                <w:szCs w:val="22"/>
                <w14:ligatures w14:val="none"/>
              </w:rPr>
              <w:t>nedēļu</w:t>
            </w:r>
            <w:r w:rsidR="00E553D8">
              <w:rPr>
                <w:rFonts w:ascii="Times New Roman" w:eastAsia="Times New Roman" w:hAnsi="Times New Roman" w:cs="Times New Roman"/>
                <w:b/>
                <w:bCs/>
                <w:kern w:val="0"/>
                <w:sz w:val="22"/>
                <w:szCs w:val="22"/>
                <w14:ligatures w14:val="none"/>
              </w:rPr>
              <w:t xml:space="preserve"> laikā pēc </w:t>
            </w:r>
            <w:r w:rsidR="00835830">
              <w:rPr>
                <w:rFonts w:ascii="Times New Roman" w:eastAsia="Times New Roman" w:hAnsi="Times New Roman" w:cs="Times New Roman"/>
                <w:b/>
                <w:bCs/>
                <w:kern w:val="0"/>
                <w:sz w:val="22"/>
                <w:szCs w:val="22"/>
                <w14:ligatures w14:val="none"/>
              </w:rPr>
              <w:t>līguma noslēgšanas</w:t>
            </w:r>
            <w:r w:rsidR="00E553D8">
              <w:rPr>
                <w:rFonts w:ascii="Times New Roman" w:eastAsia="Times New Roman" w:hAnsi="Times New Roman" w:cs="Times New Roman"/>
                <w:b/>
                <w:bCs/>
                <w:kern w:val="0"/>
                <w:sz w:val="22"/>
                <w:szCs w:val="22"/>
                <w14:ligatures w14:val="none"/>
              </w:rPr>
              <w:t>.</w:t>
            </w:r>
          </w:p>
        </w:tc>
      </w:tr>
      <w:tr w:rsidR="001A6289" w:rsidRPr="00847015" w14:paraId="3B595853" w14:textId="77777777" w:rsidTr="00835830">
        <w:trPr>
          <w:gridAfter w:val="1"/>
          <w:wAfter w:w="9" w:type="dxa"/>
          <w:trHeight w:val="97"/>
          <w:jc w:val="center"/>
        </w:trPr>
        <w:tc>
          <w:tcPr>
            <w:tcW w:w="2124" w:type="dxa"/>
            <w:tcBorders>
              <w:top w:val="dotted" w:sz="2" w:space="0" w:color="000000"/>
              <w:left w:val="dotted" w:sz="2" w:space="0" w:color="000000"/>
              <w:bottom w:val="dotted" w:sz="2" w:space="0" w:color="000000"/>
              <w:right w:val="dotted" w:sz="2" w:space="0" w:color="000000"/>
            </w:tcBorders>
            <w:vAlign w:val="center"/>
          </w:tcPr>
          <w:p w14:paraId="7DD8F0D6" w14:textId="43F8F205" w:rsidR="001A6289" w:rsidRPr="00847015" w:rsidRDefault="0030561A" w:rsidP="00BC7675">
            <w:pPr>
              <w:widowControl w:val="0"/>
              <w:autoSpaceDE w:val="0"/>
              <w:autoSpaceDN w:val="0"/>
              <w:spacing w:after="0" w:line="240" w:lineRule="auto"/>
              <w:ind w:left="40"/>
              <w:rPr>
                <w:rFonts w:ascii="Times New Roman" w:eastAsia="Arial" w:hAnsi="Times New Roman" w:cs="Times New Roman"/>
                <w:i/>
                <w:kern w:val="0"/>
                <w:sz w:val="22"/>
                <w:szCs w:val="22"/>
                <w14:ligatures w14:val="none"/>
              </w:rPr>
            </w:pPr>
            <w:r w:rsidRPr="00847015">
              <w:rPr>
                <w:rFonts w:ascii="Times New Roman" w:eastAsia="Arial" w:hAnsi="Times New Roman" w:cs="Times New Roman"/>
                <w:i/>
                <w:kern w:val="0"/>
                <w:sz w:val="22"/>
                <w:szCs w:val="22"/>
                <w14:ligatures w14:val="none"/>
              </w:rPr>
              <w:t>BID</w:t>
            </w:r>
            <w:r w:rsidR="001A6289" w:rsidRPr="00847015">
              <w:rPr>
                <w:rFonts w:ascii="Times New Roman" w:eastAsia="Arial" w:hAnsi="Times New Roman" w:cs="Times New Roman"/>
                <w:i/>
                <w:kern w:val="0"/>
                <w:sz w:val="22"/>
                <w:szCs w:val="22"/>
                <w14:ligatures w14:val="none"/>
              </w:rPr>
              <w:t xml:space="preserve"> sastāvs</w:t>
            </w:r>
          </w:p>
        </w:tc>
        <w:tc>
          <w:tcPr>
            <w:tcW w:w="7090" w:type="dxa"/>
            <w:tcBorders>
              <w:top w:val="dotted" w:sz="2" w:space="0" w:color="000000"/>
              <w:left w:val="dotted" w:sz="2" w:space="0" w:color="000000"/>
              <w:bottom w:val="dotted" w:sz="2" w:space="0" w:color="000000"/>
              <w:right w:val="dotted" w:sz="2" w:space="0" w:color="000000"/>
            </w:tcBorders>
            <w:vAlign w:val="center"/>
          </w:tcPr>
          <w:p w14:paraId="190DCE77" w14:textId="77777777" w:rsidR="004A316F" w:rsidRPr="00847015" w:rsidRDefault="004A316F" w:rsidP="004A316F">
            <w:pPr>
              <w:pStyle w:val="Sarakstarindkopa"/>
              <w:numPr>
                <w:ilvl w:val="0"/>
                <w:numId w:val="3"/>
              </w:numPr>
              <w:spacing w:after="0" w:line="240" w:lineRule="auto"/>
              <w:jc w:val="both"/>
              <w:rPr>
                <w:rFonts w:ascii="Times New Roman" w:eastAsia="Arial" w:hAnsi="Times New Roman" w:cs="Times New Roman"/>
                <w:iCs/>
                <w:kern w:val="0"/>
                <w:sz w:val="22"/>
                <w:szCs w:val="22"/>
                <w14:ligatures w14:val="none"/>
              </w:rPr>
            </w:pPr>
            <w:r w:rsidRPr="00847015">
              <w:rPr>
                <w:rFonts w:ascii="Times New Roman" w:eastAsia="Arial" w:hAnsi="Times New Roman" w:cs="Times New Roman"/>
                <w:iCs/>
                <w:kern w:val="0"/>
                <w:sz w:val="22"/>
                <w:szCs w:val="22"/>
                <w14:ligatures w14:val="none"/>
              </w:rPr>
              <w:t>Atbilstoši 19.08.2014. Ministru kabineta noteikumi Nr.500, Vispārīgie būvnoteikumi;</w:t>
            </w:r>
          </w:p>
          <w:p w14:paraId="41B67795" w14:textId="77777777" w:rsidR="004A316F" w:rsidRPr="00847015" w:rsidRDefault="004A316F" w:rsidP="004A316F">
            <w:pPr>
              <w:pStyle w:val="Sarakstarindkopa"/>
              <w:numPr>
                <w:ilvl w:val="0"/>
                <w:numId w:val="3"/>
              </w:numPr>
              <w:spacing w:after="0" w:line="240" w:lineRule="auto"/>
              <w:jc w:val="both"/>
              <w:rPr>
                <w:rFonts w:ascii="Times New Roman" w:eastAsia="Arial" w:hAnsi="Times New Roman" w:cs="Times New Roman"/>
                <w:iCs/>
                <w:kern w:val="0"/>
                <w:sz w:val="22"/>
                <w:szCs w:val="22"/>
                <w14:ligatures w14:val="none"/>
              </w:rPr>
            </w:pPr>
            <w:r w:rsidRPr="00847015">
              <w:rPr>
                <w:rFonts w:ascii="Times New Roman" w:eastAsia="Arial" w:hAnsi="Times New Roman" w:cs="Times New Roman"/>
                <w:iCs/>
                <w:kern w:val="0"/>
                <w:sz w:val="22"/>
                <w:szCs w:val="22"/>
                <w14:ligatures w14:val="none"/>
              </w:rPr>
              <w:t>Atbilstoši 09.05.2017. Ministru kabineta noteikumi Nr.253, Atsevišķu inženierbūvju būvnoteikumi;</w:t>
            </w:r>
          </w:p>
          <w:p w14:paraId="10166C7E" w14:textId="77777777" w:rsidR="004A316F" w:rsidRPr="00847015" w:rsidRDefault="004A316F" w:rsidP="004A316F">
            <w:pPr>
              <w:pStyle w:val="Sarakstarindkopa"/>
              <w:numPr>
                <w:ilvl w:val="0"/>
                <w:numId w:val="3"/>
              </w:numPr>
              <w:spacing w:after="0" w:line="240" w:lineRule="auto"/>
              <w:jc w:val="both"/>
              <w:rPr>
                <w:rFonts w:ascii="Times New Roman" w:eastAsia="Arial" w:hAnsi="Times New Roman" w:cs="Times New Roman"/>
                <w:iCs/>
                <w:kern w:val="0"/>
                <w:sz w:val="22"/>
                <w:szCs w:val="22"/>
                <w14:ligatures w14:val="none"/>
              </w:rPr>
            </w:pPr>
            <w:r w:rsidRPr="00847015">
              <w:rPr>
                <w:rFonts w:ascii="Times New Roman" w:eastAsia="Arial" w:hAnsi="Times New Roman" w:cs="Times New Roman"/>
                <w:iCs/>
                <w:kern w:val="0"/>
                <w:sz w:val="22"/>
                <w:szCs w:val="22"/>
                <w14:ligatures w14:val="none"/>
              </w:rPr>
              <w:t>Atbilstoši 19.10.2021. Ministru kabineta noteikumi Nr. 693, Būvju vispārīgo prasību būvnormatīvs LBN 200-21;</w:t>
            </w:r>
          </w:p>
          <w:p w14:paraId="2B6ACD79" w14:textId="1ACD91C3" w:rsidR="00DD2B23" w:rsidRPr="00CC5042" w:rsidRDefault="004A316F" w:rsidP="00CC5042">
            <w:pPr>
              <w:pStyle w:val="Sarakstarindkopa"/>
              <w:numPr>
                <w:ilvl w:val="0"/>
                <w:numId w:val="3"/>
              </w:numPr>
              <w:spacing w:after="0" w:line="240" w:lineRule="auto"/>
              <w:jc w:val="both"/>
              <w:rPr>
                <w:rFonts w:ascii="Times New Roman" w:eastAsia="Arial" w:hAnsi="Times New Roman" w:cs="Times New Roman"/>
                <w:iCs/>
                <w:kern w:val="0"/>
                <w:sz w:val="22"/>
                <w:szCs w:val="22"/>
                <w14:ligatures w14:val="none"/>
              </w:rPr>
            </w:pPr>
            <w:r w:rsidRPr="00847015">
              <w:rPr>
                <w:rFonts w:ascii="Times New Roman" w:eastAsia="Arial" w:hAnsi="Times New Roman" w:cs="Times New Roman"/>
                <w:iCs/>
                <w:kern w:val="0"/>
                <w:sz w:val="22"/>
                <w:szCs w:val="22"/>
                <w14:ligatures w14:val="none"/>
              </w:rPr>
              <w:lastRenderedPageBreak/>
              <w:t xml:space="preserve">EKONOMISKĀ DAĻA – Tāme, </w:t>
            </w:r>
            <w:proofErr w:type="spellStart"/>
            <w:r w:rsidRPr="00847015">
              <w:rPr>
                <w:rFonts w:ascii="Times New Roman" w:eastAsia="Arial" w:hAnsi="Times New Roman" w:cs="Times New Roman"/>
                <w:iCs/>
                <w:kern w:val="0"/>
                <w:sz w:val="22"/>
                <w:szCs w:val="22"/>
                <w14:ligatures w14:val="none"/>
              </w:rPr>
              <w:t>būvizmaksu</w:t>
            </w:r>
            <w:proofErr w:type="spellEnd"/>
            <w:r w:rsidRPr="00847015">
              <w:rPr>
                <w:rFonts w:ascii="Times New Roman" w:eastAsia="Arial" w:hAnsi="Times New Roman" w:cs="Times New Roman"/>
                <w:iCs/>
                <w:kern w:val="0"/>
                <w:sz w:val="22"/>
                <w:szCs w:val="22"/>
                <w14:ligatures w14:val="none"/>
              </w:rPr>
              <w:t xml:space="preserve"> aprēķins, veicams atbilstoši Latvijas būvnormatīvs LBN 501-17 "</w:t>
            </w:r>
            <w:proofErr w:type="spellStart"/>
            <w:r w:rsidRPr="00847015">
              <w:rPr>
                <w:rFonts w:ascii="Times New Roman" w:eastAsia="Arial" w:hAnsi="Times New Roman" w:cs="Times New Roman"/>
                <w:iCs/>
                <w:kern w:val="0"/>
                <w:sz w:val="22"/>
                <w:szCs w:val="22"/>
                <w14:ligatures w14:val="none"/>
              </w:rPr>
              <w:t>Būvizmaksu</w:t>
            </w:r>
            <w:proofErr w:type="spellEnd"/>
            <w:r w:rsidRPr="00847015">
              <w:rPr>
                <w:rFonts w:ascii="Times New Roman" w:eastAsia="Arial" w:hAnsi="Times New Roman" w:cs="Times New Roman"/>
                <w:iCs/>
                <w:kern w:val="0"/>
                <w:sz w:val="22"/>
                <w:szCs w:val="22"/>
                <w14:ligatures w14:val="none"/>
              </w:rPr>
              <w:t xml:space="preserve"> noteikšanas kārtība".</w:t>
            </w:r>
          </w:p>
        </w:tc>
      </w:tr>
      <w:tr w:rsidR="001A6289" w:rsidRPr="00847015" w14:paraId="5B1DECE5" w14:textId="77777777" w:rsidTr="00835830">
        <w:trPr>
          <w:gridAfter w:val="1"/>
          <w:wAfter w:w="9" w:type="dxa"/>
          <w:trHeight w:val="1312"/>
          <w:jc w:val="center"/>
        </w:trPr>
        <w:tc>
          <w:tcPr>
            <w:tcW w:w="2124" w:type="dxa"/>
            <w:tcBorders>
              <w:top w:val="dotted" w:sz="2" w:space="0" w:color="000000"/>
              <w:left w:val="dotted" w:sz="2" w:space="0" w:color="000000"/>
              <w:bottom w:val="dotted" w:sz="2" w:space="0" w:color="000000"/>
              <w:right w:val="dotted" w:sz="2" w:space="0" w:color="000000"/>
            </w:tcBorders>
            <w:vAlign w:val="center"/>
          </w:tcPr>
          <w:p w14:paraId="6D9E38EC" w14:textId="77777777" w:rsidR="001A6289" w:rsidRPr="00847015" w:rsidRDefault="001A6289" w:rsidP="00BC7675">
            <w:pPr>
              <w:widowControl w:val="0"/>
              <w:autoSpaceDE w:val="0"/>
              <w:autoSpaceDN w:val="0"/>
              <w:spacing w:after="0" w:line="240" w:lineRule="auto"/>
              <w:ind w:left="40"/>
              <w:rPr>
                <w:rFonts w:ascii="Times New Roman" w:eastAsia="Arial" w:hAnsi="Times New Roman" w:cs="Times New Roman"/>
                <w:i/>
                <w:kern w:val="0"/>
                <w:sz w:val="22"/>
                <w:szCs w:val="22"/>
                <w14:ligatures w14:val="none"/>
              </w:rPr>
            </w:pPr>
            <w:r w:rsidRPr="00847015">
              <w:rPr>
                <w:rFonts w:ascii="Times New Roman" w:eastAsia="Arial" w:hAnsi="Times New Roman" w:cs="Times New Roman"/>
                <w:i/>
                <w:kern w:val="0"/>
                <w:sz w:val="22"/>
                <w:szCs w:val="22"/>
                <w14:ligatures w14:val="none"/>
              </w:rPr>
              <w:lastRenderedPageBreak/>
              <w:t>Rasējumu noformēšana</w:t>
            </w:r>
          </w:p>
        </w:tc>
        <w:tc>
          <w:tcPr>
            <w:tcW w:w="7090" w:type="dxa"/>
            <w:tcBorders>
              <w:top w:val="dotted" w:sz="2" w:space="0" w:color="000000"/>
              <w:left w:val="dotted" w:sz="2" w:space="0" w:color="000000"/>
              <w:bottom w:val="dotted" w:sz="2" w:space="0" w:color="000000"/>
              <w:right w:val="dotted" w:sz="2" w:space="0" w:color="000000"/>
            </w:tcBorders>
            <w:vAlign w:val="center"/>
          </w:tcPr>
          <w:p w14:paraId="1B263032" w14:textId="6E93F786" w:rsidR="00815BED" w:rsidRPr="00815BED" w:rsidRDefault="004A316F" w:rsidP="00815BED">
            <w:pPr>
              <w:widowControl w:val="0"/>
              <w:numPr>
                <w:ilvl w:val="0"/>
                <w:numId w:val="4"/>
              </w:numPr>
              <w:tabs>
                <w:tab w:val="left" w:pos="711"/>
              </w:tabs>
              <w:autoSpaceDE w:val="0"/>
              <w:autoSpaceDN w:val="0"/>
              <w:spacing w:after="0" w:line="240" w:lineRule="auto"/>
              <w:ind w:right="190"/>
              <w:jc w:val="both"/>
              <w:rPr>
                <w:rFonts w:ascii="Times New Roman" w:eastAsia="Arial" w:hAnsi="Times New Roman" w:cs="Times New Roman"/>
                <w:iCs/>
                <w:kern w:val="0"/>
                <w:sz w:val="22"/>
                <w:szCs w:val="22"/>
                <w14:ligatures w14:val="none"/>
              </w:rPr>
            </w:pPr>
            <w:r w:rsidRPr="00847015">
              <w:rPr>
                <w:rFonts w:ascii="Times New Roman" w:eastAsia="Arial" w:hAnsi="Times New Roman" w:cs="Times New Roman"/>
                <w:iCs/>
                <w:kern w:val="0"/>
                <w:sz w:val="22"/>
                <w:szCs w:val="22"/>
                <w14:ligatures w14:val="none"/>
              </w:rPr>
              <w:t xml:space="preserve">Rasējumi jānoformē </w:t>
            </w:r>
            <w:proofErr w:type="spellStart"/>
            <w:r w:rsidRPr="00847015">
              <w:rPr>
                <w:rFonts w:ascii="Times New Roman" w:eastAsia="Arial" w:hAnsi="Times New Roman" w:cs="Times New Roman"/>
                <w:iCs/>
                <w:kern w:val="0"/>
                <w:sz w:val="22"/>
                <w:szCs w:val="22"/>
                <w14:ligatures w14:val="none"/>
              </w:rPr>
              <w:t>dwg</w:t>
            </w:r>
            <w:proofErr w:type="spellEnd"/>
            <w:r w:rsidRPr="00847015">
              <w:rPr>
                <w:rFonts w:ascii="Times New Roman" w:eastAsia="Arial" w:hAnsi="Times New Roman" w:cs="Times New Roman"/>
                <w:iCs/>
                <w:kern w:val="0"/>
                <w:sz w:val="22"/>
                <w:szCs w:val="22"/>
                <w14:ligatures w14:val="none"/>
              </w:rPr>
              <w:t xml:space="preserve"> un </w:t>
            </w:r>
            <w:proofErr w:type="spellStart"/>
            <w:r w:rsidRPr="00847015">
              <w:rPr>
                <w:rFonts w:ascii="Times New Roman" w:eastAsia="Arial" w:hAnsi="Times New Roman" w:cs="Times New Roman"/>
                <w:iCs/>
                <w:kern w:val="0"/>
                <w:sz w:val="22"/>
                <w:szCs w:val="22"/>
                <w14:ligatures w14:val="none"/>
              </w:rPr>
              <w:t>pdf</w:t>
            </w:r>
            <w:proofErr w:type="spellEnd"/>
            <w:r w:rsidRPr="00847015">
              <w:rPr>
                <w:rFonts w:ascii="Times New Roman" w:eastAsia="Arial" w:hAnsi="Times New Roman" w:cs="Times New Roman"/>
                <w:iCs/>
                <w:kern w:val="0"/>
                <w:sz w:val="22"/>
                <w:szCs w:val="22"/>
                <w14:ligatures w14:val="none"/>
              </w:rPr>
              <w:t xml:space="preserve"> formātos, jāizstrādā un jāiesniedz saskaņā ar normatīvo aktu un Pasūtītāja prasībām, kas nav pretrunā ar normatīvo aktu prasībām.</w:t>
            </w:r>
            <w:r w:rsidR="00164E56">
              <w:rPr>
                <w:rFonts w:ascii="Times New Roman" w:eastAsia="Arial" w:hAnsi="Times New Roman" w:cs="Times New Roman"/>
                <w:iCs/>
                <w:kern w:val="0"/>
                <w:sz w:val="22"/>
                <w:szCs w:val="22"/>
                <w14:ligatures w14:val="none"/>
              </w:rPr>
              <w:t xml:space="preserve"> Jāsaskaņo BIS.</w:t>
            </w:r>
          </w:p>
          <w:p w14:paraId="5108D69C" w14:textId="5B6A3635" w:rsidR="001A6289" w:rsidRPr="00847015" w:rsidRDefault="004A316F" w:rsidP="004A316F">
            <w:pPr>
              <w:widowControl w:val="0"/>
              <w:numPr>
                <w:ilvl w:val="0"/>
                <w:numId w:val="4"/>
              </w:numPr>
              <w:tabs>
                <w:tab w:val="left" w:pos="711"/>
              </w:tabs>
              <w:autoSpaceDE w:val="0"/>
              <w:autoSpaceDN w:val="0"/>
              <w:spacing w:after="0" w:line="240" w:lineRule="auto"/>
              <w:ind w:right="190"/>
              <w:jc w:val="both"/>
              <w:rPr>
                <w:rFonts w:ascii="Times New Roman" w:eastAsia="Arial" w:hAnsi="Times New Roman" w:cs="Times New Roman"/>
                <w:i/>
                <w:kern w:val="0"/>
                <w:sz w:val="22"/>
                <w:szCs w:val="22"/>
                <w14:ligatures w14:val="none"/>
              </w:rPr>
            </w:pPr>
            <w:r w:rsidRPr="00847015">
              <w:rPr>
                <w:rFonts w:ascii="Times New Roman" w:eastAsia="Arial" w:hAnsi="Times New Roman" w:cs="Times New Roman"/>
                <w:iCs/>
                <w:kern w:val="0"/>
                <w:sz w:val="22"/>
                <w:szCs w:val="22"/>
                <w14:ligatures w14:val="none"/>
              </w:rPr>
              <w:t>Rasējumiem jābūt noformētiem latviešu valodā</w:t>
            </w:r>
          </w:p>
        </w:tc>
      </w:tr>
    </w:tbl>
    <w:p w14:paraId="5ED18638" w14:textId="77777777" w:rsidR="001A6289" w:rsidRDefault="001A6289" w:rsidP="001A6289">
      <w:pPr>
        <w:widowControl w:val="0"/>
        <w:autoSpaceDE w:val="0"/>
        <w:autoSpaceDN w:val="0"/>
        <w:spacing w:after="0" w:line="240" w:lineRule="auto"/>
        <w:rPr>
          <w:rFonts w:ascii="Times New Roman" w:eastAsia="Arial" w:hAnsi="Times New Roman" w:cs="Times New Roman"/>
          <w:kern w:val="0"/>
          <w:sz w:val="22"/>
          <w:szCs w:val="22"/>
          <w14:ligatures w14:val="none"/>
        </w:rPr>
      </w:pPr>
    </w:p>
    <w:p w14:paraId="610F203C" w14:textId="77777777" w:rsidR="00847015" w:rsidRPr="00847015" w:rsidRDefault="00847015" w:rsidP="001A6289">
      <w:pPr>
        <w:widowControl w:val="0"/>
        <w:autoSpaceDE w:val="0"/>
        <w:autoSpaceDN w:val="0"/>
        <w:spacing w:after="0" w:line="240" w:lineRule="auto"/>
        <w:rPr>
          <w:rFonts w:ascii="Times New Roman" w:eastAsia="Arial" w:hAnsi="Times New Roman" w:cs="Times New Roman"/>
          <w:kern w:val="0"/>
          <w:sz w:val="22"/>
          <w:szCs w:val="22"/>
          <w14:ligatures w14:val="none"/>
        </w:rPr>
      </w:pPr>
    </w:p>
    <w:p w14:paraId="2716F267" w14:textId="77777777" w:rsidR="001A6289" w:rsidRDefault="001A6289" w:rsidP="001A6289">
      <w:pPr>
        <w:spacing w:line="259" w:lineRule="auto"/>
        <w:rPr>
          <w:rFonts w:ascii="Times New Roman" w:eastAsia="Calibri" w:hAnsi="Times New Roman" w:cs="Times New Roman"/>
          <w:kern w:val="0"/>
          <w:sz w:val="22"/>
          <w:szCs w:val="22"/>
          <w14:ligatures w14:val="none"/>
        </w:rPr>
      </w:pPr>
      <w:r w:rsidRPr="00847015">
        <w:rPr>
          <w:rFonts w:ascii="Times New Roman" w:eastAsia="Calibri" w:hAnsi="Times New Roman" w:cs="Times New Roman"/>
          <w:kern w:val="0"/>
          <w:sz w:val="22"/>
          <w:szCs w:val="22"/>
          <w14:ligatures w14:val="none"/>
        </w:rPr>
        <w:t>Darba uzdevumu sagatavoja:</w:t>
      </w:r>
    </w:p>
    <w:p w14:paraId="4CBFB632" w14:textId="77777777" w:rsidR="00164E56" w:rsidRPr="00847015" w:rsidRDefault="00164E56" w:rsidP="001A6289">
      <w:pPr>
        <w:spacing w:line="259" w:lineRule="auto"/>
        <w:rPr>
          <w:rFonts w:ascii="Times New Roman" w:eastAsia="Calibri" w:hAnsi="Times New Roman" w:cs="Times New Roman"/>
          <w:kern w:val="0"/>
          <w:sz w:val="22"/>
          <w:szCs w:val="22"/>
          <w14:ligatures w14:val="none"/>
        </w:rPr>
      </w:pPr>
    </w:p>
    <w:p w14:paraId="561805B3" w14:textId="1EFF41DF" w:rsidR="001A6289" w:rsidRPr="00847015" w:rsidRDefault="001A6289" w:rsidP="00164E56">
      <w:pPr>
        <w:widowControl w:val="0"/>
        <w:autoSpaceDE w:val="0"/>
        <w:autoSpaceDN w:val="0"/>
        <w:spacing w:after="0" w:line="240" w:lineRule="auto"/>
        <w:jc w:val="right"/>
        <w:rPr>
          <w:rFonts w:ascii="Times New Roman" w:eastAsia="Calibri" w:hAnsi="Times New Roman" w:cs="Times New Roman"/>
          <w:kern w:val="0"/>
          <w:sz w:val="22"/>
          <w:szCs w:val="22"/>
          <w14:ligatures w14:val="none"/>
        </w:rPr>
      </w:pPr>
      <w:r w:rsidRPr="00847015">
        <w:rPr>
          <w:rFonts w:ascii="Times New Roman" w:eastAsia="Calibri" w:hAnsi="Times New Roman" w:cs="Times New Roman"/>
          <w:kern w:val="0"/>
          <w:sz w:val="22"/>
          <w:szCs w:val="22"/>
          <w14:ligatures w14:val="none"/>
        </w:rPr>
        <w:t xml:space="preserve">Pēteris </w:t>
      </w:r>
      <w:r w:rsidR="00164E56">
        <w:rPr>
          <w:rFonts w:ascii="Times New Roman" w:eastAsia="Calibri" w:hAnsi="Times New Roman" w:cs="Times New Roman"/>
          <w:kern w:val="0"/>
          <w:sz w:val="22"/>
          <w:szCs w:val="22"/>
          <w14:ligatures w14:val="none"/>
        </w:rPr>
        <w:t>Līkops</w:t>
      </w:r>
    </w:p>
    <w:p w14:paraId="1C60F06D" w14:textId="77777777" w:rsidR="00847015" w:rsidRPr="00847015" w:rsidRDefault="00847015">
      <w:pPr>
        <w:rPr>
          <w:rFonts w:ascii="Times New Roman" w:hAnsi="Times New Roman" w:cs="Times New Roman"/>
          <w:sz w:val="22"/>
          <w:szCs w:val="22"/>
        </w:rPr>
      </w:pPr>
    </w:p>
    <w:p w14:paraId="5BE892F3" w14:textId="736CEB92" w:rsidR="00F24DF6" w:rsidRPr="00847015" w:rsidRDefault="00B12C69" w:rsidP="00F24DF6">
      <w:pPr>
        <w:rPr>
          <w:rFonts w:ascii="Times New Roman" w:hAnsi="Times New Roman" w:cs="Times New Roman"/>
          <w:sz w:val="22"/>
          <w:szCs w:val="22"/>
        </w:rPr>
      </w:pPr>
      <w:r>
        <w:rPr>
          <w:rFonts w:ascii="Times New Roman" w:hAnsi="Times New Roman" w:cs="Times New Roman"/>
          <w:sz w:val="22"/>
          <w:szCs w:val="22"/>
        </w:rPr>
        <w:t>08</w:t>
      </w:r>
      <w:r w:rsidR="00F24DF6" w:rsidRPr="00847015">
        <w:rPr>
          <w:rFonts w:ascii="Times New Roman" w:hAnsi="Times New Roman" w:cs="Times New Roman"/>
          <w:sz w:val="22"/>
          <w:szCs w:val="22"/>
        </w:rPr>
        <w:t>.0</w:t>
      </w:r>
      <w:r>
        <w:rPr>
          <w:rFonts w:ascii="Times New Roman" w:hAnsi="Times New Roman" w:cs="Times New Roman"/>
          <w:sz w:val="22"/>
          <w:szCs w:val="22"/>
        </w:rPr>
        <w:t>6</w:t>
      </w:r>
      <w:r w:rsidR="00F24DF6" w:rsidRPr="00847015">
        <w:rPr>
          <w:rFonts w:ascii="Times New Roman" w:hAnsi="Times New Roman" w:cs="Times New Roman"/>
          <w:sz w:val="22"/>
          <w:szCs w:val="22"/>
        </w:rPr>
        <w:t>.202</w:t>
      </w:r>
      <w:r w:rsidR="00164E56">
        <w:rPr>
          <w:rFonts w:ascii="Times New Roman" w:hAnsi="Times New Roman" w:cs="Times New Roman"/>
          <w:sz w:val="22"/>
          <w:szCs w:val="22"/>
        </w:rPr>
        <w:t>6.</w:t>
      </w:r>
    </w:p>
    <w:sectPr w:rsidR="00F24DF6" w:rsidRPr="00847015" w:rsidSect="001A6289">
      <w:footerReference w:type="default" r:id="rId10"/>
      <w:pgSz w:w="11910" w:h="16840"/>
      <w:pgMar w:top="1420" w:right="780" w:bottom="709" w:left="1480" w:header="0" w:footer="8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40532" w14:textId="77777777" w:rsidR="002D10A5" w:rsidRDefault="002D10A5">
      <w:pPr>
        <w:spacing w:after="0" w:line="240" w:lineRule="auto"/>
      </w:pPr>
      <w:r>
        <w:separator/>
      </w:r>
    </w:p>
  </w:endnote>
  <w:endnote w:type="continuationSeparator" w:id="0">
    <w:p w14:paraId="20999CB9" w14:textId="77777777" w:rsidR="002D10A5" w:rsidRDefault="002D10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15579" w14:textId="6EAE4392" w:rsidR="00F66893" w:rsidRDefault="001A6289">
    <w:pPr>
      <w:pStyle w:val="Pamatteksts"/>
      <w:spacing w:line="14" w:lineRule="auto"/>
      <w:rPr>
        <w:i/>
        <w:sz w:val="20"/>
      </w:rPr>
    </w:pPr>
    <w:r>
      <w:rPr>
        <w:noProof/>
      </w:rPr>
      <mc:AlternateContent>
        <mc:Choice Requires="wps">
          <w:drawing>
            <wp:anchor distT="0" distB="0" distL="114300" distR="114300" simplePos="0" relativeHeight="251659264" behindDoc="1" locked="0" layoutInCell="1" allowOverlap="1" wp14:anchorId="729F9158" wp14:editId="1471D969">
              <wp:simplePos x="0" y="0"/>
              <wp:positionH relativeFrom="page">
                <wp:posOffset>6800215</wp:posOffset>
              </wp:positionH>
              <wp:positionV relativeFrom="page">
                <wp:posOffset>9931400</wp:posOffset>
              </wp:positionV>
              <wp:extent cx="218440" cy="167005"/>
              <wp:effectExtent l="0" t="0" r="10160" b="4445"/>
              <wp:wrapNone/>
              <wp:docPr id="162552408"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167005"/>
                      </a:xfrm>
                      <a:prstGeom prst="rect">
                        <a:avLst/>
                      </a:prstGeom>
                      <a:noFill/>
                      <a:ln>
                        <a:noFill/>
                      </a:ln>
                    </wps:spPr>
                    <wps:txbx>
                      <w:txbxContent>
                        <w:p w14:paraId="6E97DDB1" w14:textId="77777777" w:rsidR="00F66893" w:rsidRDefault="00F66893">
                          <w:pPr>
                            <w:spacing w:before="12"/>
                            <w:ind w:left="60"/>
                            <w:rPr>
                              <w:i/>
                              <w:sz w:val="20"/>
                            </w:rPr>
                          </w:pPr>
                          <w:r>
                            <w:fldChar w:fldCharType="begin"/>
                          </w:r>
                          <w:r>
                            <w:rPr>
                              <w:i/>
                              <w:sz w:val="20"/>
                            </w:rPr>
                            <w:instrText xml:space="preserve"> PAGE </w:instrText>
                          </w:r>
                          <w:r>
                            <w:fldChar w:fldCharType="separate"/>
                          </w:r>
                          <w:r>
                            <w:rPr>
                              <w:i/>
                              <w:noProof/>
                              <w:sz w:val="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9F9158" id="_x0000_t202" coordsize="21600,21600" o:spt="202" path="m,l,21600r21600,l21600,xe">
              <v:stroke joinstyle="miter"/>
              <v:path gradientshapeok="t" o:connecttype="rect"/>
            </v:shapetype>
            <v:shape id="Tekstlodziņš 1" o:spid="_x0000_s1026" type="#_x0000_t202" style="position:absolute;margin-left:535.45pt;margin-top:782pt;width:17.2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" filled="f" stroked="f">
              <v:textbox inset="0,0,0,0">
                <w:txbxContent>
                  <w:p w14:paraId="6E97DDB1" w14:textId="77777777" w:rsidR="00F66893" w:rsidRDefault="00F66893">
                    <w:pPr>
                      <w:spacing w:before="12"/>
                      <w:ind w:left="60"/>
                      <w:rPr>
                        <w:i/>
                        <w:sz w:val="20"/>
                      </w:rPr>
                    </w:pPr>
                    <w:r>
                      <w:fldChar w:fldCharType="begin"/>
                    </w:r>
                    <w:r>
                      <w:rPr>
                        <w:i/>
                        <w:sz w:val="20"/>
                      </w:rPr>
                      <w:instrText xml:space="preserve"> PAGE </w:instrText>
                    </w:r>
                    <w:r>
                      <w:fldChar w:fldCharType="separate"/>
                    </w:r>
                    <w:r>
                      <w:rPr>
                        <w:i/>
                        <w:noProof/>
                        <w:sz w:val="20"/>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EB9CB" w14:textId="77777777" w:rsidR="002D10A5" w:rsidRDefault="002D10A5">
      <w:pPr>
        <w:spacing w:after="0" w:line="240" w:lineRule="auto"/>
      </w:pPr>
      <w:r>
        <w:separator/>
      </w:r>
    </w:p>
  </w:footnote>
  <w:footnote w:type="continuationSeparator" w:id="0">
    <w:p w14:paraId="5DAFBB30" w14:textId="77777777" w:rsidR="002D10A5" w:rsidRDefault="002D10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E7AE0"/>
    <w:multiLevelType w:val="multilevel"/>
    <w:tmpl w:val="C7C08AAE"/>
    <w:lvl w:ilvl="0">
      <w:start w:val="1"/>
      <w:numFmt w:val="decimal"/>
      <w:lvlText w:val="%1."/>
      <w:lvlJc w:val="left"/>
      <w:pPr>
        <w:ind w:left="502" w:hanging="360"/>
      </w:pPr>
      <w:rPr>
        <w:b w:val="0"/>
        <w:bCs/>
        <w:i w:val="0"/>
        <w:color w:val="auto"/>
        <w:sz w:val="24"/>
        <w:szCs w:val="24"/>
      </w:rPr>
    </w:lvl>
    <w:lvl w:ilvl="1">
      <w:start w:val="1"/>
      <w:numFmt w:val="decimal"/>
      <w:isLgl/>
      <w:lvlText w:val="%1.%2."/>
      <w:lvlJc w:val="left"/>
      <w:pPr>
        <w:ind w:left="1440" w:hanging="360"/>
      </w:pPr>
      <w:rPr>
        <w:b w:val="0"/>
        <w:bCs/>
        <w:strike w:val="0"/>
        <w:dstrike w:val="0"/>
        <w:color w:val="auto"/>
        <w:u w:val="none"/>
        <w:effect w:val="none"/>
      </w:rPr>
    </w:lvl>
    <w:lvl w:ilvl="2">
      <w:start w:val="1"/>
      <w:numFmt w:val="decimal"/>
      <w:isLgl/>
      <w:lvlText w:val="%1.%2.%3."/>
      <w:lvlJc w:val="left"/>
      <w:pPr>
        <w:ind w:left="2160" w:hanging="720"/>
      </w:pPr>
      <w:rPr>
        <w:b w:val="0"/>
        <w:bCs/>
        <w:u w:val="none"/>
      </w:rPr>
    </w:lvl>
    <w:lvl w:ilvl="3">
      <w:start w:val="1"/>
      <w:numFmt w:val="decimal"/>
      <w:isLgl/>
      <w:lvlText w:val="%1.%2.%3.%4."/>
      <w:lvlJc w:val="left"/>
      <w:pPr>
        <w:ind w:left="2520" w:hanging="720"/>
      </w:pPr>
      <w:rPr>
        <w:u w:val="single"/>
      </w:rPr>
    </w:lvl>
    <w:lvl w:ilvl="4">
      <w:start w:val="1"/>
      <w:numFmt w:val="decimal"/>
      <w:isLgl/>
      <w:lvlText w:val="%1.%2.%3.%4.%5."/>
      <w:lvlJc w:val="left"/>
      <w:pPr>
        <w:ind w:left="3240" w:hanging="1080"/>
      </w:pPr>
      <w:rPr>
        <w:u w:val="single"/>
      </w:rPr>
    </w:lvl>
    <w:lvl w:ilvl="5">
      <w:start w:val="1"/>
      <w:numFmt w:val="decimal"/>
      <w:isLgl/>
      <w:lvlText w:val="%1.%2.%3.%4.%5.%6."/>
      <w:lvlJc w:val="left"/>
      <w:pPr>
        <w:ind w:left="3600" w:hanging="1080"/>
      </w:pPr>
      <w:rPr>
        <w:u w:val="single"/>
      </w:rPr>
    </w:lvl>
    <w:lvl w:ilvl="6">
      <w:start w:val="1"/>
      <w:numFmt w:val="decimal"/>
      <w:isLgl/>
      <w:lvlText w:val="%1.%2.%3.%4.%5.%6.%7."/>
      <w:lvlJc w:val="left"/>
      <w:pPr>
        <w:ind w:left="4320" w:hanging="1440"/>
      </w:pPr>
      <w:rPr>
        <w:u w:val="single"/>
      </w:rPr>
    </w:lvl>
    <w:lvl w:ilvl="7">
      <w:start w:val="1"/>
      <w:numFmt w:val="decimal"/>
      <w:isLgl/>
      <w:lvlText w:val="%1.%2.%3.%4.%5.%6.%7.%8."/>
      <w:lvlJc w:val="left"/>
      <w:pPr>
        <w:ind w:left="4680" w:hanging="1440"/>
      </w:pPr>
      <w:rPr>
        <w:u w:val="single"/>
      </w:rPr>
    </w:lvl>
    <w:lvl w:ilvl="8">
      <w:start w:val="1"/>
      <w:numFmt w:val="decimal"/>
      <w:isLgl/>
      <w:lvlText w:val="%1.%2.%3.%4.%5.%6.%7.%8.%9."/>
      <w:lvlJc w:val="left"/>
      <w:pPr>
        <w:ind w:left="5400" w:hanging="1800"/>
      </w:pPr>
      <w:rPr>
        <w:u w:val="single"/>
      </w:rPr>
    </w:lvl>
  </w:abstractNum>
  <w:abstractNum w:abstractNumId="1" w15:restartNumberingAfterBreak="0">
    <w:nsid w:val="081710BE"/>
    <w:multiLevelType w:val="multilevel"/>
    <w:tmpl w:val="C7C08AAE"/>
    <w:lvl w:ilvl="0">
      <w:start w:val="1"/>
      <w:numFmt w:val="decimal"/>
      <w:lvlText w:val="%1."/>
      <w:lvlJc w:val="left"/>
      <w:pPr>
        <w:ind w:left="502" w:hanging="360"/>
      </w:pPr>
      <w:rPr>
        <w:b w:val="0"/>
        <w:bCs/>
        <w:i w:val="0"/>
        <w:color w:val="auto"/>
        <w:sz w:val="24"/>
        <w:szCs w:val="24"/>
      </w:rPr>
    </w:lvl>
    <w:lvl w:ilvl="1">
      <w:start w:val="1"/>
      <w:numFmt w:val="decimal"/>
      <w:isLgl/>
      <w:lvlText w:val="%1.%2."/>
      <w:lvlJc w:val="left"/>
      <w:pPr>
        <w:ind w:left="1440" w:hanging="360"/>
      </w:pPr>
      <w:rPr>
        <w:b w:val="0"/>
        <w:bCs/>
        <w:strike w:val="0"/>
        <w:dstrike w:val="0"/>
        <w:color w:val="auto"/>
        <w:u w:val="none"/>
        <w:effect w:val="none"/>
      </w:rPr>
    </w:lvl>
    <w:lvl w:ilvl="2">
      <w:start w:val="1"/>
      <w:numFmt w:val="decimal"/>
      <w:isLgl/>
      <w:lvlText w:val="%1.%2.%3."/>
      <w:lvlJc w:val="left"/>
      <w:pPr>
        <w:ind w:left="2160" w:hanging="720"/>
      </w:pPr>
      <w:rPr>
        <w:b w:val="0"/>
        <w:bCs/>
        <w:u w:val="none"/>
      </w:rPr>
    </w:lvl>
    <w:lvl w:ilvl="3">
      <w:start w:val="1"/>
      <w:numFmt w:val="decimal"/>
      <w:isLgl/>
      <w:lvlText w:val="%1.%2.%3.%4."/>
      <w:lvlJc w:val="left"/>
      <w:pPr>
        <w:ind w:left="2520" w:hanging="720"/>
      </w:pPr>
      <w:rPr>
        <w:u w:val="single"/>
      </w:rPr>
    </w:lvl>
    <w:lvl w:ilvl="4">
      <w:start w:val="1"/>
      <w:numFmt w:val="decimal"/>
      <w:isLgl/>
      <w:lvlText w:val="%1.%2.%3.%4.%5."/>
      <w:lvlJc w:val="left"/>
      <w:pPr>
        <w:ind w:left="3240" w:hanging="1080"/>
      </w:pPr>
      <w:rPr>
        <w:u w:val="single"/>
      </w:rPr>
    </w:lvl>
    <w:lvl w:ilvl="5">
      <w:start w:val="1"/>
      <w:numFmt w:val="decimal"/>
      <w:isLgl/>
      <w:lvlText w:val="%1.%2.%3.%4.%5.%6."/>
      <w:lvlJc w:val="left"/>
      <w:pPr>
        <w:ind w:left="3600" w:hanging="1080"/>
      </w:pPr>
      <w:rPr>
        <w:u w:val="single"/>
      </w:rPr>
    </w:lvl>
    <w:lvl w:ilvl="6">
      <w:start w:val="1"/>
      <w:numFmt w:val="decimal"/>
      <w:isLgl/>
      <w:lvlText w:val="%1.%2.%3.%4.%5.%6.%7."/>
      <w:lvlJc w:val="left"/>
      <w:pPr>
        <w:ind w:left="4320" w:hanging="1440"/>
      </w:pPr>
      <w:rPr>
        <w:u w:val="single"/>
      </w:rPr>
    </w:lvl>
    <w:lvl w:ilvl="7">
      <w:start w:val="1"/>
      <w:numFmt w:val="decimal"/>
      <w:isLgl/>
      <w:lvlText w:val="%1.%2.%3.%4.%5.%6.%7.%8."/>
      <w:lvlJc w:val="left"/>
      <w:pPr>
        <w:ind w:left="4680" w:hanging="1440"/>
      </w:pPr>
      <w:rPr>
        <w:u w:val="single"/>
      </w:rPr>
    </w:lvl>
    <w:lvl w:ilvl="8">
      <w:start w:val="1"/>
      <w:numFmt w:val="decimal"/>
      <w:isLgl/>
      <w:lvlText w:val="%1.%2.%3.%4.%5.%6.%7.%8.%9."/>
      <w:lvlJc w:val="left"/>
      <w:pPr>
        <w:ind w:left="5400" w:hanging="1800"/>
      </w:pPr>
      <w:rPr>
        <w:u w:val="single"/>
      </w:rPr>
    </w:lvl>
  </w:abstractNum>
  <w:abstractNum w:abstractNumId="2" w15:restartNumberingAfterBreak="0">
    <w:nsid w:val="0DC44F37"/>
    <w:multiLevelType w:val="hybridMultilevel"/>
    <w:tmpl w:val="053043BA"/>
    <w:lvl w:ilvl="0" w:tplc="1C3C7466">
      <w:start w:val="1"/>
      <w:numFmt w:val="decimal"/>
      <w:lvlText w:val="%1."/>
      <w:lvlJc w:val="left"/>
      <w:pPr>
        <w:ind w:left="400" w:hanging="360"/>
      </w:pPr>
      <w:rPr>
        <w:rFonts w:hint="default"/>
      </w:rPr>
    </w:lvl>
    <w:lvl w:ilvl="1" w:tplc="04260019" w:tentative="1">
      <w:start w:val="1"/>
      <w:numFmt w:val="lowerLetter"/>
      <w:lvlText w:val="%2."/>
      <w:lvlJc w:val="left"/>
      <w:pPr>
        <w:ind w:left="1120" w:hanging="360"/>
      </w:pPr>
    </w:lvl>
    <w:lvl w:ilvl="2" w:tplc="0426001B" w:tentative="1">
      <w:start w:val="1"/>
      <w:numFmt w:val="lowerRoman"/>
      <w:lvlText w:val="%3."/>
      <w:lvlJc w:val="right"/>
      <w:pPr>
        <w:ind w:left="1840" w:hanging="180"/>
      </w:pPr>
    </w:lvl>
    <w:lvl w:ilvl="3" w:tplc="0426000F" w:tentative="1">
      <w:start w:val="1"/>
      <w:numFmt w:val="decimal"/>
      <w:lvlText w:val="%4."/>
      <w:lvlJc w:val="left"/>
      <w:pPr>
        <w:ind w:left="2560" w:hanging="360"/>
      </w:pPr>
    </w:lvl>
    <w:lvl w:ilvl="4" w:tplc="04260019" w:tentative="1">
      <w:start w:val="1"/>
      <w:numFmt w:val="lowerLetter"/>
      <w:lvlText w:val="%5."/>
      <w:lvlJc w:val="left"/>
      <w:pPr>
        <w:ind w:left="3280" w:hanging="360"/>
      </w:pPr>
    </w:lvl>
    <w:lvl w:ilvl="5" w:tplc="0426001B" w:tentative="1">
      <w:start w:val="1"/>
      <w:numFmt w:val="lowerRoman"/>
      <w:lvlText w:val="%6."/>
      <w:lvlJc w:val="right"/>
      <w:pPr>
        <w:ind w:left="4000" w:hanging="180"/>
      </w:pPr>
    </w:lvl>
    <w:lvl w:ilvl="6" w:tplc="0426000F" w:tentative="1">
      <w:start w:val="1"/>
      <w:numFmt w:val="decimal"/>
      <w:lvlText w:val="%7."/>
      <w:lvlJc w:val="left"/>
      <w:pPr>
        <w:ind w:left="4720" w:hanging="360"/>
      </w:pPr>
    </w:lvl>
    <w:lvl w:ilvl="7" w:tplc="04260019" w:tentative="1">
      <w:start w:val="1"/>
      <w:numFmt w:val="lowerLetter"/>
      <w:lvlText w:val="%8."/>
      <w:lvlJc w:val="left"/>
      <w:pPr>
        <w:ind w:left="5440" w:hanging="360"/>
      </w:pPr>
    </w:lvl>
    <w:lvl w:ilvl="8" w:tplc="0426001B" w:tentative="1">
      <w:start w:val="1"/>
      <w:numFmt w:val="lowerRoman"/>
      <w:lvlText w:val="%9."/>
      <w:lvlJc w:val="right"/>
      <w:pPr>
        <w:ind w:left="6160" w:hanging="180"/>
      </w:pPr>
    </w:lvl>
  </w:abstractNum>
  <w:abstractNum w:abstractNumId="3" w15:restartNumberingAfterBreak="0">
    <w:nsid w:val="1E9E3B38"/>
    <w:multiLevelType w:val="hybridMultilevel"/>
    <w:tmpl w:val="D6784B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6B53635"/>
    <w:multiLevelType w:val="hybridMultilevel"/>
    <w:tmpl w:val="B2445E78"/>
    <w:lvl w:ilvl="0" w:tplc="7D1E4474">
      <w:start w:val="22"/>
      <w:numFmt w:val="bullet"/>
      <w:lvlText w:val="-"/>
      <w:lvlJc w:val="left"/>
      <w:pPr>
        <w:ind w:left="720" w:hanging="360"/>
      </w:pPr>
      <w:rPr>
        <w:rFonts w:ascii="Aptos" w:eastAsiaTheme="minorHAnsi" w:hAnsi="Aptos"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6CD308F"/>
    <w:multiLevelType w:val="multilevel"/>
    <w:tmpl w:val="C7C08AAE"/>
    <w:lvl w:ilvl="0">
      <w:start w:val="1"/>
      <w:numFmt w:val="decimal"/>
      <w:lvlText w:val="%1."/>
      <w:lvlJc w:val="left"/>
      <w:pPr>
        <w:ind w:left="502" w:hanging="360"/>
      </w:pPr>
      <w:rPr>
        <w:b w:val="0"/>
        <w:bCs/>
        <w:i w:val="0"/>
        <w:color w:val="auto"/>
        <w:sz w:val="24"/>
        <w:szCs w:val="24"/>
      </w:rPr>
    </w:lvl>
    <w:lvl w:ilvl="1">
      <w:start w:val="1"/>
      <w:numFmt w:val="decimal"/>
      <w:isLgl/>
      <w:lvlText w:val="%1.%2."/>
      <w:lvlJc w:val="left"/>
      <w:pPr>
        <w:ind w:left="1440" w:hanging="360"/>
      </w:pPr>
      <w:rPr>
        <w:b w:val="0"/>
        <w:bCs/>
        <w:strike w:val="0"/>
        <w:dstrike w:val="0"/>
        <w:color w:val="auto"/>
        <w:u w:val="none"/>
        <w:effect w:val="none"/>
      </w:rPr>
    </w:lvl>
    <w:lvl w:ilvl="2">
      <w:start w:val="1"/>
      <w:numFmt w:val="decimal"/>
      <w:isLgl/>
      <w:lvlText w:val="%1.%2.%3."/>
      <w:lvlJc w:val="left"/>
      <w:pPr>
        <w:ind w:left="2160" w:hanging="720"/>
      </w:pPr>
      <w:rPr>
        <w:b w:val="0"/>
        <w:bCs/>
        <w:u w:val="none"/>
      </w:rPr>
    </w:lvl>
    <w:lvl w:ilvl="3">
      <w:start w:val="1"/>
      <w:numFmt w:val="decimal"/>
      <w:isLgl/>
      <w:lvlText w:val="%1.%2.%3.%4."/>
      <w:lvlJc w:val="left"/>
      <w:pPr>
        <w:ind w:left="2520" w:hanging="720"/>
      </w:pPr>
      <w:rPr>
        <w:u w:val="single"/>
      </w:rPr>
    </w:lvl>
    <w:lvl w:ilvl="4">
      <w:start w:val="1"/>
      <w:numFmt w:val="decimal"/>
      <w:isLgl/>
      <w:lvlText w:val="%1.%2.%3.%4.%5."/>
      <w:lvlJc w:val="left"/>
      <w:pPr>
        <w:ind w:left="3240" w:hanging="1080"/>
      </w:pPr>
      <w:rPr>
        <w:u w:val="single"/>
      </w:rPr>
    </w:lvl>
    <w:lvl w:ilvl="5">
      <w:start w:val="1"/>
      <w:numFmt w:val="decimal"/>
      <w:isLgl/>
      <w:lvlText w:val="%1.%2.%3.%4.%5.%6."/>
      <w:lvlJc w:val="left"/>
      <w:pPr>
        <w:ind w:left="3600" w:hanging="1080"/>
      </w:pPr>
      <w:rPr>
        <w:u w:val="single"/>
      </w:rPr>
    </w:lvl>
    <w:lvl w:ilvl="6">
      <w:start w:val="1"/>
      <w:numFmt w:val="decimal"/>
      <w:isLgl/>
      <w:lvlText w:val="%1.%2.%3.%4.%5.%6.%7."/>
      <w:lvlJc w:val="left"/>
      <w:pPr>
        <w:ind w:left="4320" w:hanging="1440"/>
      </w:pPr>
      <w:rPr>
        <w:u w:val="single"/>
      </w:rPr>
    </w:lvl>
    <w:lvl w:ilvl="7">
      <w:start w:val="1"/>
      <w:numFmt w:val="decimal"/>
      <w:isLgl/>
      <w:lvlText w:val="%1.%2.%3.%4.%5.%6.%7.%8."/>
      <w:lvlJc w:val="left"/>
      <w:pPr>
        <w:ind w:left="4680" w:hanging="1440"/>
      </w:pPr>
      <w:rPr>
        <w:u w:val="single"/>
      </w:rPr>
    </w:lvl>
    <w:lvl w:ilvl="8">
      <w:start w:val="1"/>
      <w:numFmt w:val="decimal"/>
      <w:isLgl/>
      <w:lvlText w:val="%1.%2.%3.%4.%5.%6.%7.%8.%9."/>
      <w:lvlJc w:val="left"/>
      <w:pPr>
        <w:ind w:left="5400" w:hanging="1800"/>
      </w:pPr>
      <w:rPr>
        <w:u w:val="single"/>
      </w:rPr>
    </w:lvl>
  </w:abstractNum>
  <w:abstractNum w:abstractNumId="6" w15:restartNumberingAfterBreak="0">
    <w:nsid w:val="372E230C"/>
    <w:multiLevelType w:val="multilevel"/>
    <w:tmpl w:val="6C48641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017687A"/>
    <w:multiLevelType w:val="hybridMultilevel"/>
    <w:tmpl w:val="CA20A6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AE75116"/>
    <w:multiLevelType w:val="hybridMultilevel"/>
    <w:tmpl w:val="80A82840"/>
    <w:lvl w:ilvl="0" w:tplc="8D50B22A">
      <w:start w:val="1"/>
      <w:numFmt w:val="decimal"/>
      <w:lvlText w:val="%1."/>
      <w:lvlJc w:val="left"/>
      <w:pPr>
        <w:ind w:left="400" w:hanging="360"/>
      </w:pPr>
      <w:rPr>
        <w:rFonts w:hint="default"/>
      </w:rPr>
    </w:lvl>
    <w:lvl w:ilvl="1" w:tplc="04260019" w:tentative="1">
      <w:start w:val="1"/>
      <w:numFmt w:val="lowerLetter"/>
      <w:lvlText w:val="%2."/>
      <w:lvlJc w:val="left"/>
      <w:pPr>
        <w:ind w:left="1120" w:hanging="360"/>
      </w:pPr>
    </w:lvl>
    <w:lvl w:ilvl="2" w:tplc="0426001B" w:tentative="1">
      <w:start w:val="1"/>
      <w:numFmt w:val="lowerRoman"/>
      <w:lvlText w:val="%3."/>
      <w:lvlJc w:val="right"/>
      <w:pPr>
        <w:ind w:left="1840" w:hanging="180"/>
      </w:pPr>
    </w:lvl>
    <w:lvl w:ilvl="3" w:tplc="0426000F" w:tentative="1">
      <w:start w:val="1"/>
      <w:numFmt w:val="decimal"/>
      <w:lvlText w:val="%4."/>
      <w:lvlJc w:val="left"/>
      <w:pPr>
        <w:ind w:left="2560" w:hanging="360"/>
      </w:pPr>
    </w:lvl>
    <w:lvl w:ilvl="4" w:tplc="04260019" w:tentative="1">
      <w:start w:val="1"/>
      <w:numFmt w:val="lowerLetter"/>
      <w:lvlText w:val="%5."/>
      <w:lvlJc w:val="left"/>
      <w:pPr>
        <w:ind w:left="3280" w:hanging="360"/>
      </w:pPr>
    </w:lvl>
    <w:lvl w:ilvl="5" w:tplc="0426001B" w:tentative="1">
      <w:start w:val="1"/>
      <w:numFmt w:val="lowerRoman"/>
      <w:lvlText w:val="%6."/>
      <w:lvlJc w:val="right"/>
      <w:pPr>
        <w:ind w:left="4000" w:hanging="180"/>
      </w:pPr>
    </w:lvl>
    <w:lvl w:ilvl="6" w:tplc="0426000F" w:tentative="1">
      <w:start w:val="1"/>
      <w:numFmt w:val="decimal"/>
      <w:lvlText w:val="%7."/>
      <w:lvlJc w:val="left"/>
      <w:pPr>
        <w:ind w:left="4720" w:hanging="360"/>
      </w:pPr>
    </w:lvl>
    <w:lvl w:ilvl="7" w:tplc="04260019" w:tentative="1">
      <w:start w:val="1"/>
      <w:numFmt w:val="lowerLetter"/>
      <w:lvlText w:val="%8."/>
      <w:lvlJc w:val="left"/>
      <w:pPr>
        <w:ind w:left="5440" w:hanging="360"/>
      </w:pPr>
    </w:lvl>
    <w:lvl w:ilvl="8" w:tplc="0426001B" w:tentative="1">
      <w:start w:val="1"/>
      <w:numFmt w:val="lowerRoman"/>
      <w:lvlText w:val="%9."/>
      <w:lvlJc w:val="right"/>
      <w:pPr>
        <w:ind w:left="6160" w:hanging="180"/>
      </w:pPr>
    </w:lvl>
  </w:abstractNum>
  <w:abstractNum w:abstractNumId="9" w15:restartNumberingAfterBreak="0">
    <w:nsid w:val="4CC5736E"/>
    <w:multiLevelType w:val="hybridMultilevel"/>
    <w:tmpl w:val="B9604BFE"/>
    <w:lvl w:ilvl="0" w:tplc="7D1E4474">
      <w:start w:val="22"/>
      <w:numFmt w:val="bullet"/>
      <w:lvlText w:val="-"/>
      <w:lvlJc w:val="left"/>
      <w:pPr>
        <w:ind w:left="720" w:hanging="360"/>
      </w:pPr>
      <w:rPr>
        <w:rFonts w:ascii="Aptos" w:eastAsiaTheme="minorHAnsi" w:hAnsi="Aptos"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24E3EF7"/>
    <w:multiLevelType w:val="multilevel"/>
    <w:tmpl w:val="C7C08AAE"/>
    <w:lvl w:ilvl="0">
      <w:start w:val="1"/>
      <w:numFmt w:val="decimal"/>
      <w:lvlText w:val="%1."/>
      <w:lvlJc w:val="left"/>
      <w:pPr>
        <w:ind w:left="502" w:hanging="360"/>
      </w:pPr>
      <w:rPr>
        <w:b w:val="0"/>
        <w:bCs/>
        <w:i w:val="0"/>
        <w:color w:val="auto"/>
        <w:sz w:val="24"/>
        <w:szCs w:val="24"/>
      </w:rPr>
    </w:lvl>
    <w:lvl w:ilvl="1">
      <w:start w:val="1"/>
      <w:numFmt w:val="decimal"/>
      <w:isLgl/>
      <w:lvlText w:val="%1.%2."/>
      <w:lvlJc w:val="left"/>
      <w:pPr>
        <w:ind w:left="1440" w:hanging="360"/>
      </w:pPr>
      <w:rPr>
        <w:b w:val="0"/>
        <w:bCs/>
        <w:strike w:val="0"/>
        <w:dstrike w:val="0"/>
        <w:color w:val="auto"/>
        <w:u w:val="none"/>
        <w:effect w:val="none"/>
      </w:rPr>
    </w:lvl>
    <w:lvl w:ilvl="2">
      <w:start w:val="1"/>
      <w:numFmt w:val="decimal"/>
      <w:isLgl/>
      <w:lvlText w:val="%1.%2.%3."/>
      <w:lvlJc w:val="left"/>
      <w:pPr>
        <w:ind w:left="2160" w:hanging="720"/>
      </w:pPr>
      <w:rPr>
        <w:b w:val="0"/>
        <w:bCs/>
        <w:u w:val="none"/>
      </w:rPr>
    </w:lvl>
    <w:lvl w:ilvl="3">
      <w:start w:val="1"/>
      <w:numFmt w:val="decimal"/>
      <w:isLgl/>
      <w:lvlText w:val="%1.%2.%3.%4."/>
      <w:lvlJc w:val="left"/>
      <w:pPr>
        <w:ind w:left="2520" w:hanging="720"/>
      </w:pPr>
      <w:rPr>
        <w:u w:val="single"/>
      </w:rPr>
    </w:lvl>
    <w:lvl w:ilvl="4">
      <w:start w:val="1"/>
      <w:numFmt w:val="decimal"/>
      <w:isLgl/>
      <w:lvlText w:val="%1.%2.%3.%4.%5."/>
      <w:lvlJc w:val="left"/>
      <w:pPr>
        <w:ind w:left="3240" w:hanging="1080"/>
      </w:pPr>
      <w:rPr>
        <w:u w:val="single"/>
      </w:rPr>
    </w:lvl>
    <w:lvl w:ilvl="5">
      <w:start w:val="1"/>
      <w:numFmt w:val="decimal"/>
      <w:isLgl/>
      <w:lvlText w:val="%1.%2.%3.%4.%5.%6."/>
      <w:lvlJc w:val="left"/>
      <w:pPr>
        <w:ind w:left="3600" w:hanging="1080"/>
      </w:pPr>
      <w:rPr>
        <w:u w:val="single"/>
      </w:rPr>
    </w:lvl>
    <w:lvl w:ilvl="6">
      <w:start w:val="1"/>
      <w:numFmt w:val="decimal"/>
      <w:isLgl/>
      <w:lvlText w:val="%1.%2.%3.%4.%5.%6.%7."/>
      <w:lvlJc w:val="left"/>
      <w:pPr>
        <w:ind w:left="4320" w:hanging="1440"/>
      </w:pPr>
      <w:rPr>
        <w:u w:val="single"/>
      </w:rPr>
    </w:lvl>
    <w:lvl w:ilvl="7">
      <w:start w:val="1"/>
      <w:numFmt w:val="decimal"/>
      <w:isLgl/>
      <w:lvlText w:val="%1.%2.%3.%4.%5.%6.%7.%8."/>
      <w:lvlJc w:val="left"/>
      <w:pPr>
        <w:ind w:left="4680" w:hanging="1440"/>
      </w:pPr>
      <w:rPr>
        <w:u w:val="single"/>
      </w:rPr>
    </w:lvl>
    <w:lvl w:ilvl="8">
      <w:start w:val="1"/>
      <w:numFmt w:val="decimal"/>
      <w:isLgl/>
      <w:lvlText w:val="%1.%2.%3.%4.%5.%6.%7.%8.%9."/>
      <w:lvlJc w:val="left"/>
      <w:pPr>
        <w:ind w:left="5400" w:hanging="1800"/>
      </w:pPr>
      <w:rPr>
        <w:u w:val="single"/>
      </w:rPr>
    </w:lvl>
  </w:abstractNum>
  <w:abstractNum w:abstractNumId="11" w15:restartNumberingAfterBreak="0">
    <w:nsid w:val="5BE63D7F"/>
    <w:multiLevelType w:val="hybridMultilevel"/>
    <w:tmpl w:val="7D129770"/>
    <w:lvl w:ilvl="0" w:tplc="64BAAE68">
      <w:numFmt w:val="bullet"/>
      <w:lvlText w:val="-"/>
      <w:lvlJc w:val="left"/>
      <w:pPr>
        <w:ind w:left="760" w:hanging="360"/>
      </w:pPr>
      <w:rPr>
        <w:rFonts w:ascii="Times New Roman" w:eastAsia="Arial" w:hAnsi="Times New Roman" w:cs="Times New Roman" w:hint="default"/>
      </w:rPr>
    </w:lvl>
    <w:lvl w:ilvl="1" w:tplc="04260003" w:tentative="1">
      <w:start w:val="1"/>
      <w:numFmt w:val="bullet"/>
      <w:lvlText w:val="o"/>
      <w:lvlJc w:val="left"/>
      <w:pPr>
        <w:ind w:left="1480" w:hanging="360"/>
      </w:pPr>
      <w:rPr>
        <w:rFonts w:ascii="Courier New" w:hAnsi="Courier New" w:cs="Courier New" w:hint="default"/>
      </w:rPr>
    </w:lvl>
    <w:lvl w:ilvl="2" w:tplc="04260005" w:tentative="1">
      <w:start w:val="1"/>
      <w:numFmt w:val="bullet"/>
      <w:lvlText w:val=""/>
      <w:lvlJc w:val="left"/>
      <w:pPr>
        <w:ind w:left="2200" w:hanging="360"/>
      </w:pPr>
      <w:rPr>
        <w:rFonts w:ascii="Wingdings" w:hAnsi="Wingdings" w:hint="default"/>
      </w:rPr>
    </w:lvl>
    <w:lvl w:ilvl="3" w:tplc="04260001" w:tentative="1">
      <w:start w:val="1"/>
      <w:numFmt w:val="bullet"/>
      <w:lvlText w:val=""/>
      <w:lvlJc w:val="left"/>
      <w:pPr>
        <w:ind w:left="2920" w:hanging="360"/>
      </w:pPr>
      <w:rPr>
        <w:rFonts w:ascii="Symbol" w:hAnsi="Symbol" w:hint="default"/>
      </w:rPr>
    </w:lvl>
    <w:lvl w:ilvl="4" w:tplc="04260003" w:tentative="1">
      <w:start w:val="1"/>
      <w:numFmt w:val="bullet"/>
      <w:lvlText w:val="o"/>
      <w:lvlJc w:val="left"/>
      <w:pPr>
        <w:ind w:left="3640" w:hanging="360"/>
      </w:pPr>
      <w:rPr>
        <w:rFonts w:ascii="Courier New" w:hAnsi="Courier New" w:cs="Courier New" w:hint="default"/>
      </w:rPr>
    </w:lvl>
    <w:lvl w:ilvl="5" w:tplc="04260005" w:tentative="1">
      <w:start w:val="1"/>
      <w:numFmt w:val="bullet"/>
      <w:lvlText w:val=""/>
      <w:lvlJc w:val="left"/>
      <w:pPr>
        <w:ind w:left="4360" w:hanging="360"/>
      </w:pPr>
      <w:rPr>
        <w:rFonts w:ascii="Wingdings" w:hAnsi="Wingdings" w:hint="default"/>
      </w:rPr>
    </w:lvl>
    <w:lvl w:ilvl="6" w:tplc="04260001" w:tentative="1">
      <w:start w:val="1"/>
      <w:numFmt w:val="bullet"/>
      <w:lvlText w:val=""/>
      <w:lvlJc w:val="left"/>
      <w:pPr>
        <w:ind w:left="5080" w:hanging="360"/>
      </w:pPr>
      <w:rPr>
        <w:rFonts w:ascii="Symbol" w:hAnsi="Symbol" w:hint="default"/>
      </w:rPr>
    </w:lvl>
    <w:lvl w:ilvl="7" w:tplc="04260003" w:tentative="1">
      <w:start w:val="1"/>
      <w:numFmt w:val="bullet"/>
      <w:lvlText w:val="o"/>
      <w:lvlJc w:val="left"/>
      <w:pPr>
        <w:ind w:left="5800" w:hanging="360"/>
      </w:pPr>
      <w:rPr>
        <w:rFonts w:ascii="Courier New" w:hAnsi="Courier New" w:cs="Courier New" w:hint="default"/>
      </w:rPr>
    </w:lvl>
    <w:lvl w:ilvl="8" w:tplc="04260005" w:tentative="1">
      <w:start w:val="1"/>
      <w:numFmt w:val="bullet"/>
      <w:lvlText w:val=""/>
      <w:lvlJc w:val="left"/>
      <w:pPr>
        <w:ind w:left="6520" w:hanging="360"/>
      </w:pPr>
      <w:rPr>
        <w:rFonts w:ascii="Wingdings" w:hAnsi="Wingdings" w:hint="default"/>
      </w:rPr>
    </w:lvl>
  </w:abstractNum>
  <w:abstractNum w:abstractNumId="12" w15:restartNumberingAfterBreak="0">
    <w:nsid w:val="6087644C"/>
    <w:multiLevelType w:val="hybridMultilevel"/>
    <w:tmpl w:val="E29E41F6"/>
    <w:lvl w:ilvl="0" w:tplc="D310947A">
      <w:start w:val="1"/>
      <w:numFmt w:val="decimal"/>
      <w:lvlText w:val="%1."/>
      <w:lvlJc w:val="left"/>
      <w:pPr>
        <w:ind w:left="284" w:hanging="284"/>
      </w:pPr>
      <w:rPr>
        <w:rFonts w:ascii="Times New Roman" w:eastAsia="Arial" w:hAnsi="Times New Roman" w:cs="Times New Roman"/>
        <w:i w:val="0"/>
        <w:iCs w:val="0"/>
        <w:w w:val="99"/>
        <w:sz w:val="24"/>
        <w:szCs w:val="24"/>
        <w:lang w:val="lv-LV" w:eastAsia="en-US" w:bidi="ar-SA"/>
      </w:rPr>
    </w:lvl>
    <w:lvl w:ilvl="1" w:tplc="406E0906">
      <w:numFmt w:val="bullet"/>
      <w:lvlText w:val="•"/>
      <w:lvlJc w:val="left"/>
      <w:pPr>
        <w:ind w:left="1035" w:hanging="284"/>
      </w:pPr>
      <w:rPr>
        <w:rFonts w:hint="default"/>
        <w:lang w:val="lv-LV" w:eastAsia="en-US" w:bidi="ar-SA"/>
      </w:rPr>
    </w:lvl>
    <w:lvl w:ilvl="2" w:tplc="AE545380">
      <w:numFmt w:val="bullet"/>
      <w:lvlText w:val="•"/>
      <w:lvlJc w:val="left"/>
      <w:pPr>
        <w:ind w:left="1650" w:hanging="284"/>
      </w:pPr>
      <w:rPr>
        <w:rFonts w:hint="default"/>
        <w:lang w:val="lv-LV" w:eastAsia="en-US" w:bidi="ar-SA"/>
      </w:rPr>
    </w:lvl>
    <w:lvl w:ilvl="3" w:tplc="DA6CF616">
      <w:numFmt w:val="bullet"/>
      <w:lvlText w:val="•"/>
      <w:lvlJc w:val="left"/>
      <w:pPr>
        <w:ind w:left="2265" w:hanging="284"/>
      </w:pPr>
      <w:rPr>
        <w:rFonts w:hint="default"/>
        <w:lang w:val="lv-LV" w:eastAsia="en-US" w:bidi="ar-SA"/>
      </w:rPr>
    </w:lvl>
    <w:lvl w:ilvl="4" w:tplc="5FCA5DEC">
      <w:numFmt w:val="bullet"/>
      <w:lvlText w:val="•"/>
      <w:lvlJc w:val="left"/>
      <w:pPr>
        <w:ind w:left="2880" w:hanging="284"/>
      </w:pPr>
      <w:rPr>
        <w:rFonts w:hint="default"/>
        <w:lang w:val="lv-LV" w:eastAsia="en-US" w:bidi="ar-SA"/>
      </w:rPr>
    </w:lvl>
    <w:lvl w:ilvl="5" w:tplc="88C68C70">
      <w:numFmt w:val="bullet"/>
      <w:lvlText w:val="•"/>
      <w:lvlJc w:val="left"/>
      <w:pPr>
        <w:ind w:left="3495" w:hanging="284"/>
      </w:pPr>
      <w:rPr>
        <w:rFonts w:hint="default"/>
        <w:lang w:val="lv-LV" w:eastAsia="en-US" w:bidi="ar-SA"/>
      </w:rPr>
    </w:lvl>
    <w:lvl w:ilvl="6" w:tplc="140C4F40">
      <w:numFmt w:val="bullet"/>
      <w:lvlText w:val="•"/>
      <w:lvlJc w:val="left"/>
      <w:pPr>
        <w:ind w:left="4110" w:hanging="284"/>
      </w:pPr>
      <w:rPr>
        <w:rFonts w:hint="default"/>
        <w:lang w:val="lv-LV" w:eastAsia="en-US" w:bidi="ar-SA"/>
      </w:rPr>
    </w:lvl>
    <w:lvl w:ilvl="7" w:tplc="CACA5F68">
      <w:numFmt w:val="bullet"/>
      <w:lvlText w:val="•"/>
      <w:lvlJc w:val="left"/>
      <w:pPr>
        <w:ind w:left="4725" w:hanging="284"/>
      </w:pPr>
      <w:rPr>
        <w:rFonts w:hint="default"/>
        <w:lang w:val="lv-LV" w:eastAsia="en-US" w:bidi="ar-SA"/>
      </w:rPr>
    </w:lvl>
    <w:lvl w:ilvl="8" w:tplc="77AEB5A2">
      <w:numFmt w:val="bullet"/>
      <w:lvlText w:val="•"/>
      <w:lvlJc w:val="left"/>
      <w:pPr>
        <w:ind w:left="5340" w:hanging="284"/>
      </w:pPr>
      <w:rPr>
        <w:rFonts w:hint="default"/>
        <w:lang w:val="lv-LV" w:eastAsia="en-US" w:bidi="ar-SA"/>
      </w:rPr>
    </w:lvl>
  </w:abstractNum>
  <w:abstractNum w:abstractNumId="13" w15:restartNumberingAfterBreak="0">
    <w:nsid w:val="60DC1D0D"/>
    <w:multiLevelType w:val="multilevel"/>
    <w:tmpl w:val="528E820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5AB2BBF"/>
    <w:multiLevelType w:val="hybridMultilevel"/>
    <w:tmpl w:val="121650EC"/>
    <w:lvl w:ilvl="0" w:tplc="D33AE572">
      <w:numFmt w:val="bullet"/>
      <w:lvlText w:val=""/>
      <w:lvlJc w:val="left"/>
      <w:pPr>
        <w:ind w:left="720" w:hanging="360"/>
      </w:pPr>
      <w:rPr>
        <w:rFonts w:ascii="Symbol" w:eastAsia="Arial"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8514BE1"/>
    <w:multiLevelType w:val="hybridMultilevel"/>
    <w:tmpl w:val="F90621F8"/>
    <w:lvl w:ilvl="0" w:tplc="56B00318">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688C0FE2"/>
    <w:multiLevelType w:val="hybridMultilevel"/>
    <w:tmpl w:val="3D2AD2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E71352D"/>
    <w:multiLevelType w:val="hybridMultilevel"/>
    <w:tmpl w:val="6FEC539A"/>
    <w:lvl w:ilvl="0" w:tplc="F36C14EE">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72B26B13"/>
    <w:multiLevelType w:val="multilevel"/>
    <w:tmpl w:val="1BEA5E78"/>
    <w:lvl w:ilvl="0">
      <w:start w:val="4"/>
      <w:numFmt w:val="decimal"/>
      <w:lvlText w:val="%1"/>
      <w:lvlJc w:val="left"/>
      <w:pPr>
        <w:ind w:left="480" w:hanging="480"/>
      </w:pPr>
      <w:rPr>
        <w:rFonts w:hint="default"/>
      </w:rPr>
    </w:lvl>
    <w:lvl w:ilvl="1">
      <w:start w:val="1"/>
      <w:numFmt w:val="decimal"/>
      <w:lvlText w:val="%1.%2"/>
      <w:lvlJc w:val="left"/>
      <w:pPr>
        <w:ind w:left="731" w:hanging="480"/>
      </w:pPr>
      <w:rPr>
        <w:rFonts w:hint="default"/>
      </w:rPr>
    </w:lvl>
    <w:lvl w:ilvl="2">
      <w:start w:val="1"/>
      <w:numFmt w:val="decimal"/>
      <w:lvlText w:val="%1.%2.%3"/>
      <w:lvlJc w:val="left"/>
      <w:pPr>
        <w:ind w:left="1222" w:hanging="720"/>
      </w:pPr>
      <w:rPr>
        <w:rFonts w:hint="default"/>
      </w:rPr>
    </w:lvl>
    <w:lvl w:ilvl="3">
      <w:start w:val="1"/>
      <w:numFmt w:val="decimal"/>
      <w:lvlText w:val="%1.%2.%3.%4"/>
      <w:lvlJc w:val="left"/>
      <w:pPr>
        <w:ind w:left="1473"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335"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97" w:hanging="1440"/>
      </w:pPr>
      <w:rPr>
        <w:rFonts w:hint="default"/>
      </w:rPr>
    </w:lvl>
    <w:lvl w:ilvl="8">
      <w:start w:val="1"/>
      <w:numFmt w:val="decimal"/>
      <w:lvlText w:val="%1.%2.%3.%4.%5.%6.%7.%8.%9"/>
      <w:lvlJc w:val="left"/>
      <w:pPr>
        <w:ind w:left="3808" w:hanging="1800"/>
      </w:pPr>
      <w:rPr>
        <w:rFonts w:hint="default"/>
      </w:rPr>
    </w:lvl>
  </w:abstractNum>
  <w:num w:numId="1" w16cid:durableId="1408072119">
    <w:abstractNumId w:val="12"/>
  </w:num>
  <w:num w:numId="2" w16cid:durableId="688456654">
    <w:abstractNumId w:val="11"/>
  </w:num>
  <w:num w:numId="3" w16cid:durableId="1033965834">
    <w:abstractNumId w:val="14"/>
  </w:num>
  <w:num w:numId="4" w16cid:durableId="1777825010">
    <w:abstractNumId w:val="16"/>
  </w:num>
  <w:num w:numId="5" w16cid:durableId="977033922">
    <w:abstractNumId w:val="7"/>
  </w:num>
  <w:num w:numId="6" w16cid:durableId="1742754709">
    <w:abstractNumId w:val="6"/>
  </w:num>
  <w:num w:numId="7" w16cid:durableId="217396829">
    <w:abstractNumId w:val="9"/>
  </w:num>
  <w:num w:numId="8" w16cid:durableId="275066863">
    <w:abstractNumId w:val="4"/>
  </w:num>
  <w:num w:numId="9" w16cid:durableId="161699358">
    <w:abstractNumId w:val="17"/>
  </w:num>
  <w:num w:numId="10" w16cid:durableId="234245592">
    <w:abstractNumId w:val="15"/>
  </w:num>
  <w:num w:numId="11" w16cid:durableId="18091263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7595356">
    <w:abstractNumId w:val="3"/>
  </w:num>
  <w:num w:numId="13" w16cid:durableId="1007757823">
    <w:abstractNumId w:val="0"/>
  </w:num>
  <w:num w:numId="14" w16cid:durableId="528565879">
    <w:abstractNumId w:val="13"/>
  </w:num>
  <w:num w:numId="15" w16cid:durableId="1888642811">
    <w:abstractNumId w:val="1"/>
  </w:num>
  <w:num w:numId="16" w16cid:durableId="639648298">
    <w:abstractNumId w:val="5"/>
  </w:num>
  <w:num w:numId="17" w16cid:durableId="1267234229">
    <w:abstractNumId w:val="18"/>
  </w:num>
  <w:num w:numId="18" w16cid:durableId="813137434">
    <w:abstractNumId w:val="2"/>
  </w:num>
  <w:num w:numId="19" w16cid:durableId="20556935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577"/>
    <w:rsid w:val="0000035C"/>
    <w:rsid w:val="00001E8D"/>
    <w:rsid w:val="000072F3"/>
    <w:rsid w:val="00015A93"/>
    <w:rsid w:val="00024DCA"/>
    <w:rsid w:val="00035085"/>
    <w:rsid w:val="00060CEE"/>
    <w:rsid w:val="00081AA6"/>
    <w:rsid w:val="000843AB"/>
    <w:rsid w:val="00090F05"/>
    <w:rsid w:val="00092326"/>
    <w:rsid w:val="000B74DA"/>
    <w:rsid w:val="000C079E"/>
    <w:rsid w:val="000C1595"/>
    <w:rsid w:val="000E773D"/>
    <w:rsid w:val="00100163"/>
    <w:rsid w:val="001020AB"/>
    <w:rsid w:val="00102500"/>
    <w:rsid w:val="001170E4"/>
    <w:rsid w:val="00120D9F"/>
    <w:rsid w:val="00126D57"/>
    <w:rsid w:val="001317F7"/>
    <w:rsid w:val="001339A9"/>
    <w:rsid w:val="00135FCF"/>
    <w:rsid w:val="00137187"/>
    <w:rsid w:val="00145B4E"/>
    <w:rsid w:val="00164E56"/>
    <w:rsid w:val="00173B43"/>
    <w:rsid w:val="001A6289"/>
    <w:rsid w:val="001B5A0A"/>
    <w:rsid w:val="001C67DE"/>
    <w:rsid w:val="001D1101"/>
    <w:rsid w:val="00201CEF"/>
    <w:rsid w:val="002228B8"/>
    <w:rsid w:val="002305F5"/>
    <w:rsid w:val="00231BB0"/>
    <w:rsid w:val="002477F2"/>
    <w:rsid w:val="002534C4"/>
    <w:rsid w:val="00260E9A"/>
    <w:rsid w:val="0027074C"/>
    <w:rsid w:val="00282FC4"/>
    <w:rsid w:val="00284FFF"/>
    <w:rsid w:val="00293C2C"/>
    <w:rsid w:val="00295B08"/>
    <w:rsid w:val="002B2DA3"/>
    <w:rsid w:val="002B56F7"/>
    <w:rsid w:val="002B652C"/>
    <w:rsid w:val="002D10A5"/>
    <w:rsid w:val="002D64B4"/>
    <w:rsid w:val="002D7D56"/>
    <w:rsid w:val="002F25E1"/>
    <w:rsid w:val="00302A1B"/>
    <w:rsid w:val="0030561A"/>
    <w:rsid w:val="0031763B"/>
    <w:rsid w:val="00331C44"/>
    <w:rsid w:val="00353F67"/>
    <w:rsid w:val="003740D1"/>
    <w:rsid w:val="003861F9"/>
    <w:rsid w:val="003942E4"/>
    <w:rsid w:val="003A05B3"/>
    <w:rsid w:val="003A24BF"/>
    <w:rsid w:val="003A6562"/>
    <w:rsid w:val="003B04B9"/>
    <w:rsid w:val="003E141F"/>
    <w:rsid w:val="00404512"/>
    <w:rsid w:val="00412CC3"/>
    <w:rsid w:val="00415A8F"/>
    <w:rsid w:val="00422E65"/>
    <w:rsid w:val="00436D0B"/>
    <w:rsid w:val="004439FA"/>
    <w:rsid w:val="004461A6"/>
    <w:rsid w:val="00446DC5"/>
    <w:rsid w:val="00454138"/>
    <w:rsid w:val="00467E12"/>
    <w:rsid w:val="004703D8"/>
    <w:rsid w:val="00475636"/>
    <w:rsid w:val="004840B3"/>
    <w:rsid w:val="0049168D"/>
    <w:rsid w:val="00492023"/>
    <w:rsid w:val="00495CBF"/>
    <w:rsid w:val="004A316F"/>
    <w:rsid w:val="004B3D58"/>
    <w:rsid w:val="004D5BE3"/>
    <w:rsid w:val="004E1671"/>
    <w:rsid w:val="004E71AF"/>
    <w:rsid w:val="004F4C37"/>
    <w:rsid w:val="004F68BB"/>
    <w:rsid w:val="004F6FA9"/>
    <w:rsid w:val="00525B3D"/>
    <w:rsid w:val="00527A7C"/>
    <w:rsid w:val="00537FD0"/>
    <w:rsid w:val="005411CF"/>
    <w:rsid w:val="00554CF3"/>
    <w:rsid w:val="00560826"/>
    <w:rsid w:val="00565D1C"/>
    <w:rsid w:val="00572E63"/>
    <w:rsid w:val="005944F8"/>
    <w:rsid w:val="00597FFB"/>
    <w:rsid w:val="005A10CF"/>
    <w:rsid w:val="005B5D57"/>
    <w:rsid w:val="005B6F4C"/>
    <w:rsid w:val="005C2FCF"/>
    <w:rsid w:val="005C4C4B"/>
    <w:rsid w:val="005E1B19"/>
    <w:rsid w:val="005F6500"/>
    <w:rsid w:val="00622959"/>
    <w:rsid w:val="00626082"/>
    <w:rsid w:val="00632315"/>
    <w:rsid w:val="00635A9E"/>
    <w:rsid w:val="006365F5"/>
    <w:rsid w:val="00643D20"/>
    <w:rsid w:val="00667383"/>
    <w:rsid w:val="00670173"/>
    <w:rsid w:val="006735C5"/>
    <w:rsid w:val="0067752E"/>
    <w:rsid w:val="00691212"/>
    <w:rsid w:val="006A2F51"/>
    <w:rsid w:val="006A4E92"/>
    <w:rsid w:val="006A6D09"/>
    <w:rsid w:val="006C1828"/>
    <w:rsid w:val="006D394C"/>
    <w:rsid w:val="006E1FDD"/>
    <w:rsid w:val="006F0964"/>
    <w:rsid w:val="006F0DC8"/>
    <w:rsid w:val="006F2984"/>
    <w:rsid w:val="006F6463"/>
    <w:rsid w:val="006F741F"/>
    <w:rsid w:val="0071506A"/>
    <w:rsid w:val="00720276"/>
    <w:rsid w:val="00724C71"/>
    <w:rsid w:val="007330E4"/>
    <w:rsid w:val="00733E77"/>
    <w:rsid w:val="007569E8"/>
    <w:rsid w:val="00761D72"/>
    <w:rsid w:val="007651E2"/>
    <w:rsid w:val="007735B2"/>
    <w:rsid w:val="00777E2B"/>
    <w:rsid w:val="00784C9E"/>
    <w:rsid w:val="00795029"/>
    <w:rsid w:val="007A3F65"/>
    <w:rsid w:val="007A4EF2"/>
    <w:rsid w:val="007B1C17"/>
    <w:rsid w:val="007C2577"/>
    <w:rsid w:val="007E7141"/>
    <w:rsid w:val="007F623C"/>
    <w:rsid w:val="00801475"/>
    <w:rsid w:val="00815BED"/>
    <w:rsid w:val="008204F1"/>
    <w:rsid w:val="00826A45"/>
    <w:rsid w:val="008316C9"/>
    <w:rsid w:val="008339E8"/>
    <w:rsid w:val="00835830"/>
    <w:rsid w:val="0083673C"/>
    <w:rsid w:val="00847015"/>
    <w:rsid w:val="008472C8"/>
    <w:rsid w:val="00861A53"/>
    <w:rsid w:val="00876E59"/>
    <w:rsid w:val="00892996"/>
    <w:rsid w:val="008A311F"/>
    <w:rsid w:val="008B1A5A"/>
    <w:rsid w:val="008B67A8"/>
    <w:rsid w:val="008C2362"/>
    <w:rsid w:val="008D6CFF"/>
    <w:rsid w:val="008D70FF"/>
    <w:rsid w:val="008E5ECB"/>
    <w:rsid w:val="008E697D"/>
    <w:rsid w:val="008F1404"/>
    <w:rsid w:val="008F3082"/>
    <w:rsid w:val="008F3566"/>
    <w:rsid w:val="008F588E"/>
    <w:rsid w:val="00920F4E"/>
    <w:rsid w:val="00921E6B"/>
    <w:rsid w:val="009366D5"/>
    <w:rsid w:val="009402AF"/>
    <w:rsid w:val="009414E4"/>
    <w:rsid w:val="00946031"/>
    <w:rsid w:val="00954B59"/>
    <w:rsid w:val="00983F67"/>
    <w:rsid w:val="00995A20"/>
    <w:rsid w:val="009A1CB5"/>
    <w:rsid w:val="009A4AAA"/>
    <w:rsid w:val="009A74BC"/>
    <w:rsid w:val="009B5EA6"/>
    <w:rsid w:val="009D052E"/>
    <w:rsid w:val="009D1B2B"/>
    <w:rsid w:val="009F03C4"/>
    <w:rsid w:val="009F0625"/>
    <w:rsid w:val="009F4469"/>
    <w:rsid w:val="00A07C7C"/>
    <w:rsid w:val="00A106A8"/>
    <w:rsid w:val="00A15DF3"/>
    <w:rsid w:val="00A20649"/>
    <w:rsid w:val="00A21177"/>
    <w:rsid w:val="00A2460B"/>
    <w:rsid w:val="00A37ABE"/>
    <w:rsid w:val="00A8018D"/>
    <w:rsid w:val="00A811E3"/>
    <w:rsid w:val="00A842F3"/>
    <w:rsid w:val="00A97FDF"/>
    <w:rsid w:val="00AA0530"/>
    <w:rsid w:val="00AD2B8B"/>
    <w:rsid w:val="00AD6596"/>
    <w:rsid w:val="00AF0AEA"/>
    <w:rsid w:val="00AF233A"/>
    <w:rsid w:val="00B11278"/>
    <w:rsid w:val="00B12C69"/>
    <w:rsid w:val="00B1609C"/>
    <w:rsid w:val="00B2620C"/>
    <w:rsid w:val="00B315EC"/>
    <w:rsid w:val="00B46F2A"/>
    <w:rsid w:val="00B54E59"/>
    <w:rsid w:val="00B60027"/>
    <w:rsid w:val="00B70745"/>
    <w:rsid w:val="00B75E2B"/>
    <w:rsid w:val="00B87ADC"/>
    <w:rsid w:val="00BA6151"/>
    <w:rsid w:val="00BA625B"/>
    <w:rsid w:val="00BB539C"/>
    <w:rsid w:val="00BC0035"/>
    <w:rsid w:val="00BC01BA"/>
    <w:rsid w:val="00BC0F97"/>
    <w:rsid w:val="00BC2563"/>
    <w:rsid w:val="00BC7675"/>
    <w:rsid w:val="00BD318B"/>
    <w:rsid w:val="00BD6231"/>
    <w:rsid w:val="00BF2775"/>
    <w:rsid w:val="00BF752D"/>
    <w:rsid w:val="00C01957"/>
    <w:rsid w:val="00C25B80"/>
    <w:rsid w:val="00C46D38"/>
    <w:rsid w:val="00C5403D"/>
    <w:rsid w:val="00C62ECC"/>
    <w:rsid w:val="00C65193"/>
    <w:rsid w:val="00C65995"/>
    <w:rsid w:val="00C70974"/>
    <w:rsid w:val="00C84AB7"/>
    <w:rsid w:val="00CA1E05"/>
    <w:rsid w:val="00CA69A3"/>
    <w:rsid w:val="00CC31BE"/>
    <w:rsid w:val="00CC5042"/>
    <w:rsid w:val="00CD7533"/>
    <w:rsid w:val="00CE3B79"/>
    <w:rsid w:val="00CF5538"/>
    <w:rsid w:val="00D378F6"/>
    <w:rsid w:val="00D440EC"/>
    <w:rsid w:val="00D463E5"/>
    <w:rsid w:val="00D60B67"/>
    <w:rsid w:val="00D6240D"/>
    <w:rsid w:val="00D96C69"/>
    <w:rsid w:val="00DC324A"/>
    <w:rsid w:val="00DD01D4"/>
    <w:rsid w:val="00DD142F"/>
    <w:rsid w:val="00DD2B23"/>
    <w:rsid w:val="00DD33B3"/>
    <w:rsid w:val="00DF08CE"/>
    <w:rsid w:val="00DF3A72"/>
    <w:rsid w:val="00DF4675"/>
    <w:rsid w:val="00DF58EB"/>
    <w:rsid w:val="00E07CDB"/>
    <w:rsid w:val="00E1039A"/>
    <w:rsid w:val="00E110FB"/>
    <w:rsid w:val="00E12D74"/>
    <w:rsid w:val="00E23B7C"/>
    <w:rsid w:val="00E553D8"/>
    <w:rsid w:val="00E55474"/>
    <w:rsid w:val="00E74B56"/>
    <w:rsid w:val="00E74C11"/>
    <w:rsid w:val="00E80BB0"/>
    <w:rsid w:val="00E86344"/>
    <w:rsid w:val="00E86DAE"/>
    <w:rsid w:val="00E86DBC"/>
    <w:rsid w:val="00E94372"/>
    <w:rsid w:val="00EA7A5B"/>
    <w:rsid w:val="00EC1447"/>
    <w:rsid w:val="00EC2B7F"/>
    <w:rsid w:val="00EC2CE8"/>
    <w:rsid w:val="00EC76D8"/>
    <w:rsid w:val="00EE46C5"/>
    <w:rsid w:val="00EF373B"/>
    <w:rsid w:val="00F02944"/>
    <w:rsid w:val="00F21905"/>
    <w:rsid w:val="00F24DF6"/>
    <w:rsid w:val="00F42F7F"/>
    <w:rsid w:val="00F50C5B"/>
    <w:rsid w:val="00F66893"/>
    <w:rsid w:val="00F81F2B"/>
    <w:rsid w:val="00F84362"/>
    <w:rsid w:val="00F87C78"/>
    <w:rsid w:val="00FB7AF3"/>
    <w:rsid w:val="00FC43CB"/>
    <w:rsid w:val="00FC5FDD"/>
    <w:rsid w:val="00FC788C"/>
    <w:rsid w:val="00FD2440"/>
    <w:rsid w:val="00FF48B1"/>
    <w:rsid w:val="00FF5C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939E9C"/>
  <w15:chartTrackingRefBased/>
  <w15:docId w15:val="{A7D8E647-5815-4B39-9FA1-0BC209BA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1278"/>
  </w:style>
  <w:style w:type="paragraph" w:styleId="Virsraksts1">
    <w:name w:val="heading 1"/>
    <w:basedOn w:val="Parasts"/>
    <w:next w:val="Parasts"/>
    <w:link w:val="Virsraksts1Rakstz"/>
    <w:uiPriority w:val="9"/>
    <w:qFormat/>
    <w:rsid w:val="007C25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7C25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7C2577"/>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7C2577"/>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7C2577"/>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7C257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C257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C257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C257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C2577"/>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7C2577"/>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7C2577"/>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7C2577"/>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7C2577"/>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7C257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C257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C257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C257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C25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C257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C257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C257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C257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C2577"/>
    <w:rPr>
      <w:i/>
      <w:iCs/>
      <w:color w:val="404040" w:themeColor="text1" w:themeTint="BF"/>
    </w:rPr>
  </w:style>
  <w:style w:type="paragraph" w:styleId="Sarakstarindkopa">
    <w:name w:val="List Paragraph"/>
    <w:aliases w:val="Syle 1,Strip,Normal bullet 2,Bullet list,H&amp;P List Paragraph,2,Saistīto dokumentu saraksts,Numbered Para 1,Dot pt,List Paragraph Char Char Char,Indicator Text,Bullet Points,MAIN CONTENT,IFCL - List Paragraph,List Paragraph12,OBC Bullet"/>
    <w:basedOn w:val="Parasts"/>
    <w:link w:val="SarakstarindkopaRakstz"/>
    <w:uiPriority w:val="34"/>
    <w:qFormat/>
    <w:rsid w:val="007C2577"/>
    <w:pPr>
      <w:ind w:left="720"/>
      <w:contextualSpacing/>
    </w:pPr>
  </w:style>
  <w:style w:type="character" w:styleId="Intensvsizclums">
    <w:name w:val="Intense Emphasis"/>
    <w:basedOn w:val="Noklusjumarindkopasfonts"/>
    <w:uiPriority w:val="21"/>
    <w:qFormat/>
    <w:rsid w:val="007C2577"/>
    <w:rPr>
      <w:i/>
      <w:iCs/>
      <w:color w:val="0F4761" w:themeColor="accent1" w:themeShade="BF"/>
    </w:rPr>
  </w:style>
  <w:style w:type="paragraph" w:styleId="Intensvscitts">
    <w:name w:val="Intense Quote"/>
    <w:basedOn w:val="Parasts"/>
    <w:next w:val="Parasts"/>
    <w:link w:val="IntensvscittsRakstz"/>
    <w:uiPriority w:val="30"/>
    <w:qFormat/>
    <w:rsid w:val="007C25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7C2577"/>
    <w:rPr>
      <w:i/>
      <w:iCs/>
      <w:color w:val="0F4761" w:themeColor="accent1" w:themeShade="BF"/>
    </w:rPr>
  </w:style>
  <w:style w:type="character" w:styleId="Intensvaatsauce">
    <w:name w:val="Intense Reference"/>
    <w:basedOn w:val="Noklusjumarindkopasfonts"/>
    <w:uiPriority w:val="32"/>
    <w:qFormat/>
    <w:rsid w:val="007C2577"/>
    <w:rPr>
      <w:b/>
      <w:bCs/>
      <w:smallCaps/>
      <w:color w:val="0F4761" w:themeColor="accent1" w:themeShade="BF"/>
      <w:spacing w:val="5"/>
    </w:rPr>
  </w:style>
  <w:style w:type="paragraph" w:styleId="Pamatteksts">
    <w:name w:val="Body Text"/>
    <w:basedOn w:val="Parasts"/>
    <w:link w:val="PamattekstsRakstz"/>
    <w:uiPriority w:val="99"/>
    <w:semiHidden/>
    <w:unhideWhenUsed/>
    <w:rsid w:val="001A6289"/>
    <w:pPr>
      <w:spacing w:after="120"/>
    </w:pPr>
  </w:style>
  <w:style w:type="character" w:customStyle="1" w:styleId="PamattekstsRakstz">
    <w:name w:val="Pamatteksts Rakstz."/>
    <w:basedOn w:val="Noklusjumarindkopasfonts"/>
    <w:link w:val="Pamatteksts"/>
    <w:uiPriority w:val="99"/>
    <w:semiHidden/>
    <w:rsid w:val="001A6289"/>
  </w:style>
  <w:style w:type="character" w:styleId="Komentraatsauce">
    <w:name w:val="annotation reference"/>
    <w:basedOn w:val="Noklusjumarindkopasfonts"/>
    <w:uiPriority w:val="99"/>
    <w:semiHidden/>
    <w:unhideWhenUsed/>
    <w:rsid w:val="00B46F2A"/>
    <w:rPr>
      <w:sz w:val="16"/>
      <w:szCs w:val="16"/>
    </w:rPr>
  </w:style>
  <w:style w:type="paragraph" w:styleId="Komentrateksts">
    <w:name w:val="annotation text"/>
    <w:basedOn w:val="Parasts"/>
    <w:link w:val="KomentratekstsRakstz"/>
    <w:uiPriority w:val="99"/>
    <w:unhideWhenUsed/>
    <w:rsid w:val="00B46F2A"/>
    <w:pPr>
      <w:spacing w:line="240" w:lineRule="auto"/>
    </w:pPr>
    <w:rPr>
      <w:sz w:val="20"/>
      <w:szCs w:val="20"/>
    </w:rPr>
  </w:style>
  <w:style w:type="character" w:customStyle="1" w:styleId="KomentratekstsRakstz">
    <w:name w:val="Komentāra teksts Rakstz."/>
    <w:basedOn w:val="Noklusjumarindkopasfonts"/>
    <w:link w:val="Komentrateksts"/>
    <w:uiPriority w:val="99"/>
    <w:rsid w:val="00B46F2A"/>
    <w:rPr>
      <w:sz w:val="20"/>
      <w:szCs w:val="20"/>
    </w:rPr>
  </w:style>
  <w:style w:type="paragraph" w:styleId="Komentratma">
    <w:name w:val="annotation subject"/>
    <w:basedOn w:val="Komentrateksts"/>
    <w:next w:val="Komentrateksts"/>
    <w:link w:val="KomentratmaRakstz"/>
    <w:uiPriority w:val="99"/>
    <w:semiHidden/>
    <w:unhideWhenUsed/>
    <w:rsid w:val="00B46F2A"/>
    <w:rPr>
      <w:b/>
      <w:bCs/>
    </w:rPr>
  </w:style>
  <w:style w:type="character" w:customStyle="1" w:styleId="KomentratmaRakstz">
    <w:name w:val="Komentāra tēma Rakstz."/>
    <w:basedOn w:val="KomentratekstsRakstz"/>
    <w:link w:val="Komentratma"/>
    <w:uiPriority w:val="99"/>
    <w:semiHidden/>
    <w:rsid w:val="00B46F2A"/>
    <w:rPr>
      <w:b/>
      <w:bCs/>
      <w:sz w:val="20"/>
      <w:szCs w:val="20"/>
    </w:rPr>
  </w:style>
  <w:style w:type="character" w:customStyle="1" w:styleId="SarakstarindkopaRakstz">
    <w:name w:val="Saraksta rindkopa Rakstz."/>
    <w:aliases w:val="Syle 1 Rakstz.,Strip Rakstz.,Normal bullet 2 Rakstz.,Bullet list Rakstz.,H&amp;P List Paragraph Rakstz.,2 Rakstz.,Saistīto dokumentu saraksts Rakstz.,Numbered Para 1 Rakstz.,Dot pt Rakstz.,List Paragraph Char Char Char Rakstz."/>
    <w:link w:val="Sarakstarindkopa"/>
    <w:uiPriority w:val="34"/>
    <w:qFormat/>
    <w:rsid w:val="007A3F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google.com/maps/search/?api=1&amp;query=56.94320847496105,24.2837100641154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49</TotalTime>
  <Pages>4</Pages>
  <Words>3147</Words>
  <Characters>1794</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Pēteris Āboliņš</dc:creator>
  <cp:keywords/>
  <dc:description/>
  <cp:lastModifiedBy>Andris Bite</cp:lastModifiedBy>
  <cp:revision>7</cp:revision>
  <dcterms:created xsi:type="dcterms:W3CDTF">2026-06-08T10:14:00Z</dcterms:created>
  <dcterms:modified xsi:type="dcterms:W3CDTF">2026-07-15T10:53:00Z</dcterms:modified>
</cp:coreProperties>
</file>