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BEEAE" w14:textId="77777777" w:rsidR="00EC00B7" w:rsidRDefault="00EC00B7" w:rsidP="00EC4397">
      <w:pPr>
        <w:spacing w:after="60"/>
        <w:contextualSpacing/>
        <w:jc w:val="both"/>
        <w:rPr>
          <w:rFonts w:eastAsia="Calibri"/>
          <w:color w:val="000000"/>
          <w:lang w:eastAsia="lv-LV"/>
        </w:rPr>
      </w:pPr>
    </w:p>
    <w:p w14:paraId="709298AB" w14:textId="4774D725" w:rsidR="00EC00B7" w:rsidRDefault="00924F70" w:rsidP="00DC6587">
      <w:pPr>
        <w:spacing w:after="60"/>
        <w:contextualSpacing/>
        <w:jc w:val="right"/>
        <w:rPr>
          <w:rFonts w:eastAsia="Calibri"/>
          <w:color w:val="000000"/>
          <w:lang w:eastAsia="lv-LV"/>
        </w:rPr>
      </w:pPr>
      <w:r>
        <w:rPr>
          <w:rFonts w:eastAsia="Calibri"/>
          <w:color w:val="000000"/>
          <w:lang w:eastAsia="lv-LV"/>
        </w:rPr>
        <w:t>P</w:t>
      </w:r>
      <w:r w:rsidR="00DC6587">
        <w:rPr>
          <w:rFonts w:eastAsia="Calibri"/>
          <w:color w:val="000000"/>
          <w:lang w:eastAsia="lv-LV"/>
        </w:rPr>
        <w:t>ielikums nr.1</w:t>
      </w:r>
    </w:p>
    <w:p w14:paraId="34B85EDB" w14:textId="77777777" w:rsidR="00DC6587" w:rsidRDefault="00DC6587" w:rsidP="00DC6587">
      <w:pPr>
        <w:spacing w:after="60"/>
        <w:contextualSpacing/>
        <w:jc w:val="right"/>
        <w:rPr>
          <w:rFonts w:eastAsia="Calibri"/>
          <w:color w:val="000000"/>
          <w:lang w:eastAsia="lv-LV"/>
        </w:rPr>
      </w:pPr>
    </w:p>
    <w:p w14:paraId="201BBCF2" w14:textId="77777777" w:rsidR="00DC6587" w:rsidRDefault="00DC6587" w:rsidP="00DC6587">
      <w:pPr>
        <w:spacing w:after="60"/>
        <w:contextualSpacing/>
        <w:jc w:val="right"/>
        <w:rPr>
          <w:rFonts w:eastAsia="Calibri"/>
          <w:color w:val="000000"/>
          <w:lang w:eastAsia="lv-LV"/>
        </w:rPr>
      </w:pPr>
    </w:p>
    <w:p w14:paraId="09AF974E" w14:textId="77777777" w:rsidR="00E63899" w:rsidRPr="00DC6587" w:rsidRDefault="00E63899" w:rsidP="00DC6587">
      <w:pPr>
        <w:spacing w:after="60"/>
        <w:contextualSpacing/>
        <w:jc w:val="center"/>
        <w:rPr>
          <w:rFonts w:eastAsia="Calibri"/>
          <w:b/>
          <w:color w:val="000000"/>
          <w:lang w:eastAsia="lv-LV"/>
        </w:rPr>
      </w:pPr>
      <w:r w:rsidRPr="00DC6587">
        <w:rPr>
          <w:rFonts w:eastAsia="Calibri"/>
          <w:b/>
          <w:color w:val="000000"/>
          <w:lang w:eastAsia="lv-LV"/>
        </w:rPr>
        <w:t>PRETENDENTA PIETEIKUMS</w:t>
      </w:r>
    </w:p>
    <w:p w14:paraId="304C3539" w14:textId="0009DD24" w:rsidR="00E63899" w:rsidRPr="00E63899" w:rsidRDefault="00E63899" w:rsidP="00DC6587">
      <w:pPr>
        <w:spacing w:after="60"/>
        <w:contextualSpacing/>
        <w:jc w:val="center"/>
        <w:rPr>
          <w:rFonts w:eastAsia="Calibri"/>
          <w:color w:val="000000"/>
          <w:lang w:eastAsia="lv-LV"/>
        </w:rPr>
      </w:pPr>
      <w:r w:rsidRPr="00E63899">
        <w:rPr>
          <w:rFonts w:eastAsia="Calibri"/>
          <w:color w:val="000000"/>
          <w:lang w:eastAsia="lv-LV"/>
        </w:rPr>
        <w:t>Cenu aptaujai “</w:t>
      </w:r>
      <w:r w:rsidR="00DA76A7">
        <w:rPr>
          <w:b/>
        </w:rPr>
        <w:t>Portatīvo datoru un elementu piegāde Centrālās administrācijas vajadzībām</w:t>
      </w:r>
      <w:r w:rsidRPr="00E63899">
        <w:rPr>
          <w:rFonts w:eastAsia="Calibri"/>
          <w:color w:val="000000"/>
          <w:lang w:eastAsia="lv-LV"/>
        </w:rPr>
        <w:t>”</w:t>
      </w:r>
    </w:p>
    <w:p w14:paraId="76A293C9"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 xml:space="preserve"> </w:t>
      </w:r>
    </w:p>
    <w:p w14:paraId="560C7C2E"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1.</w:t>
      </w:r>
      <w:r w:rsidRPr="00DC6587">
        <w:rPr>
          <w:rFonts w:eastAsia="Calibri"/>
          <w:b/>
          <w:color w:val="000000"/>
          <w:lang w:eastAsia="lv-LV"/>
        </w:rPr>
        <w:tab/>
        <w:t>Informācija par Pretendentu:</w:t>
      </w:r>
    </w:p>
    <w:p w14:paraId="3804DBC9"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1.1.</w:t>
      </w:r>
      <w:r w:rsidRPr="00E63899">
        <w:rPr>
          <w:rFonts w:eastAsia="Calibri"/>
          <w:color w:val="000000"/>
          <w:lang w:eastAsia="lv-LV"/>
        </w:rPr>
        <w:tab/>
        <w:t xml:space="preserve">Pretendenta nosaukums/vārds, uzvārds: </w:t>
      </w:r>
      <w:r w:rsidRPr="00E63899">
        <w:rPr>
          <w:rFonts w:eastAsia="Calibri"/>
          <w:color w:val="000000"/>
          <w:lang w:eastAsia="lv-LV"/>
        </w:rPr>
        <w:tab/>
      </w:r>
      <w:r w:rsidRPr="00E63899">
        <w:rPr>
          <w:rFonts w:eastAsia="Calibri"/>
          <w:color w:val="000000"/>
          <w:lang w:eastAsia="lv-LV"/>
        </w:rPr>
        <w:tab/>
      </w:r>
    </w:p>
    <w:p w14:paraId="2D707727"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1.2.</w:t>
      </w:r>
      <w:r w:rsidRPr="00E63899">
        <w:rPr>
          <w:rFonts w:eastAsia="Calibri"/>
          <w:color w:val="000000"/>
          <w:lang w:eastAsia="lv-LV"/>
        </w:rPr>
        <w:tab/>
        <w:t xml:space="preserve">Reģistrācijas Nr./personas kods: </w:t>
      </w:r>
      <w:r w:rsidRPr="00E63899">
        <w:rPr>
          <w:rFonts w:eastAsia="Calibri"/>
          <w:color w:val="000000"/>
          <w:lang w:eastAsia="lv-LV"/>
        </w:rPr>
        <w:tab/>
      </w:r>
    </w:p>
    <w:p w14:paraId="4E97D16F"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1.3.</w:t>
      </w:r>
      <w:r w:rsidRPr="00E63899">
        <w:rPr>
          <w:rFonts w:eastAsia="Calibri"/>
          <w:color w:val="000000"/>
          <w:lang w:eastAsia="lv-LV"/>
        </w:rPr>
        <w:tab/>
        <w:t xml:space="preserve">Nodokļu maksātāja reģistrācijas Nr.: </w:t>
      </w:r>
      <w:r w:rsidRPr="00E63899">
        <w:rPr>
          <w:rFonts w:eastAsia="Calibri"/>
          <w:color w:val="000000"/>
          <w:lang w:eastAsia="lv-LV"/>
        </w:rPr>
        <w:tab/>
      </w:r>
    </w:p>
    <w:p w14:paraId="314A66FE"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1.4.</w:t>
      </w:r>
      <w:r w:rsidRPr="00E63899">
        <w:rPr>
          <w:rFonts w:eastAsia="Calibri"/>
          <w:color w:val="000000"/>
          <w:lang w:eastAsia="lv-LV"/>
        </w:rPr>
        <w:tab/>
        <w:t xml:space="preserve">Juridiskā adrese/deklarētā adrese: </w:t>
      </w:r>
      <w:r w:rsidRPr="00E63899">
        <w:rPr>
          <w:rFonts w:eastAsia="Calibri"/>
          <w:color w:val="000000"/>
          <w:lang w:eastAsia="lv-LV"/>
        </w:rPr>
        <w:tab/>
      </w:r>
    </w:p>
    <w:p w14:paraId="0E5DE5AF"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1.5.</w:t>
      </w:r>
      <w:r w:rsidRPr="00E63899">
        <w:rPr>
          <w:rFonts w:eastAsia="Calibri"/>
          <w:color w:val="000000"/>
          <w:lang w:eastAsia="lv-LV"/>
        </w:rPr>
        <w:tab/>
        <w:t xml:space="preserve">Adrese korespondencei: </w:t>
      </w:r>
      <w:r w:rsidRPr="00E63899">
        <w:rPr>
          <w:rFonts w:eastAsia="Calibri"/>
          <w:color w:val="000000"/>
          <w:lang w:eastAsia="lv-LV"/>
        </w:rPr>
        <w:tab/>
      </w:r>
    </w:p>
    <w:p w14:paraId="43412205"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1.6.</w:t>
      </w:r>
      <w:r w:rsidRPr="00E63899">
        <w:rPr>
          <w:rFonts w:eastAsia="Calibri"/>
          <w:color w:val="000000"/>
          <w:lang w:eastAsia="lv-LV"/>
        </w:rPr>
        <w:tab/>
        <w:t xml:space="preserve">Tālruņa Nr.: </w:t>
      </w:r>
      <w:r w:rsidRPr="00E63899">
        <w:rPr>
          <w:rFonts w:eastAsia="Calibri"/>
          <w:color w:val="000000"/>
          <w:lang w:eastAsia="lv-LV"/>
        </w:rPr>
        <w:tab/>
      </w:r>
    </w:p>
    <w:p w14:paraId="34C3038B"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1.7.</w:t>
      </w:r>
      <w:r w:rsidRPr="00E63899">
        <w:rPr>
          <w:rFonts w:eastAsia="Calibri"/>
          <w:color w:val="000000"/>
          <w:lang w:eastAsia="lv-LV"/>
        </w:rPr>
        <w:tab/>
        <w:t xml:space="preserve">E-pasta adrese: </w:t>
      </w:r>
      <w:r w:rsidRPr="00E63899">
        <w:rPr>
          <w:rFonts w:eastAsia="Calibri"/>
          <w:color w:val="000000"/>
          <w:lang w:eastAsia="lv-LV"/>
        </w:rPr>
        <w:tab/>
      </w:r>
    </w:p>
    <w:p w14:paraId="1570949B" w14:textId="455BC922"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w:t>
      </w:r>
      <w:r w:rsidR="00DF0BEB">
        <w:rPr>
          <w:rFonts w:eastAsia="Calibri"/>
          <w:color w:val="000000"/>
          <w:lang w:eastAsia="lv-LV"/>
        </w:rPr>
        <w:t>8</w:t>
      </w:r>
      <w:r w:rsidRPr="00E63899">
        <w:rPr>
          <w:rFonts w:eastAsia="Calibri"/>
          <w:color w:val="000000"/>
          <w:lang w:eastAsia="lv-LV"/>
        </w:rPr>
        <w:t>.</w:t>
      </w:r>
      <w:r w:rsidRPr="00E63899">
        <w:rPr>
          <w:rFonts w:eastAsia="Calibri"/>
          <w:color w:val="000000"/>
          <w:lang w:eastAsia="lv-LV"/>
        </w:rPr>
        <w:tab/>
        <w:t xml:space="preserve">Vispārīgā interneta adrese: </w:t>
      </w:r>
      <w:r w:rsidRPr="00E63899">
        <w:rPr>
          <w:rFonts w:eastAsia="Calibri"/>
          <w:color w:val="000000"/>
          <w:lang w:eastAsia="lv-LV"/>
        </w:rPr>
        <w:tab/>
      </w:r>
    </w:p>
    <w:p w14:paraId="1B01A8DF"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2.</w:t>
      </w:r>
      <w:r w:rsidRPr="00DC6587">
        <w:rPr>
          <w:rFonts w:eastAsia="Calibri"/>
          <w:b/>
          <w:color w:val="000000"/>
          <w:lang w:eastAsia="lv-LV"/>
        </w:rPr>
        <w:tab/>
        <w:t>Informācija par Pretendenta kontaktpersonu:</w:t>
      </w:r>
    </w:p>
    <w:p w14:paraId="29B82D15"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2.1.</w:t>
      </w:r>
      <w:r w:rsidRPr="00E63899">
        <w:rPr>
          <w:rFonts w:eastAsia="Calibri"/>
          <w:color w:val="000000"/>
          <w:lang w:eastAsia="lv-LV"/>
        </w:rPr>
        <w:tab/>
        <w:t xml:space="preserve">Kontaktpersonas vārds, uzvārds, ieņemamais amats: </w:t>
      </w:r>
      <w:r w:rsidRPr="00E63899">
        <w:rPr>
          <w:rFonts w:eastAsia="Calibri"/>
          <w:color w:val="000000"/>
          <w:lang w:eastAsia="lv-LV"/>
        </w:rPr>
        <w:tab/>
      </w:r>
    </w:p>
    <w:p w14:paraId="19A64FB4"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2.2.</w:t>
      </w:r>
      <w:r w:rsidRPr="00E63899">
        <w:rPr>
          <w:rFonts w:eastAsia="Calibri"/>
          <w:color w:val="000000"/>
          <w:lang w:eastAsia="lv-LV"/>
        </w:rPr>
        <w:tab/>
        <w:t xml:space="preserve">Tālruņa numurs, e-pasta adrese: </w:t>
      </w:r>
      <w:r w:rsidRPr="00E63899">
        <w:rPr>
          <w:rFonts w:eastAsia="Calibri"/>
          <w:color w:val="000000"/>
          <w:lang w:eastAsia="lv-LV"/>
        </w:rPr>
        <w:tab/>
      </w:r>
    </w:p>
    <w:p w14:paraId="1C4C7466"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3.  Apliecinām, ka:</w:t>
      </w:r>
    </w:p>
    <w:p w14:paraId="3C1A35E3" w14:textId="450A3F7E"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 vēlamies piedalīties cenu aptaujā “</w:t>
      </w:r>
      <w:r w:rsidR="00DA76A7">
        <w:rPr>
          <w:b/>
        </w:rPr>
        <w:t>Portatīvo datoru un elementu piegāde Centrālās administrācijas vajadzībām</w:t>
      </w:r>
      <w:r w:rsidRPr="00E63899">
        <w:rPr>
          <w:rFonts w:eastAsia="Calibri"/>
          <w:color w:val="000000"/>
          <w:lang w:eastAsia="lv-LV"/>
        </w:rPr>
        <w:t xml:space="preserve">”;                                                                                                        </w:t>
      </w:r>
    </w:p>
    <w:p w14:paraId="54920E38"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 esam iepazinušies ar noteiktajām prasībām un apņemamies tās ievērot un izpildīt;</w:t>
      </w:r>
    </w:p>
    <w:p w14:paraId="02386280" w14:textId="1DAB040D" w:rsidR="00E63899" w:rsidRDefault="00E63899" w:rsidP="00E63899">
      <w:pPr>
        <w:spacing w:after="60"/>
        <w:contextualSpacing/>
        <w:jc w:val="both"/>
        <w:rPr>
          <w:rFonts w:eastAsia="Calibri"/>
          <w:color w:val="000000"/>
          <w:lang w:eastAsia="lv-LV"/>
        </w:rPr>
      </w:pPr>
      <w:r w:rsidRPr="00E63899">
        <w:rPr>
          <w:rFonts w:eastAsia="Calibri"/>
          <w:color w:val="000000"/>
          <w:lang w:eastAsia="lv-LV"/>
        </w:rPr>
        <w:t>3) visas piedāvājumā sniegtās ziņas ir patiesas</w:t>
      </w:r>
      <w:r w:rsidR="00037DE4">
        <w:rPr>
          <w:rFonts w:eastAsia="Calibri"/>
          <w:color w:val="000000"/>
          <w:lang w:eastAsia="lv-LV"/>
        </w:rPr>
        <w:t>;</w:t>
      </w:r>
    </w:p>
    <w:p w14:paraId="44C716E7" w14:textId="3D904973" w:rsidR="00037DE4" w:rsidRPr="00E63899" w:rsidRDefault="00037DE4" w:rsidP="00E63899">
      <w:pPr>
        <w:spacing w:after="60"/>
        <w:contextualSpacing/>
        <w:jc w:val="both"/>
        <w:rPr>
          <w:rFonts w:eastAsia="Calibri"/>
          <w:color w:val="000000"/>
          <w:lang w:eastAsia="lv-LV"/>
        </w:rPr>
      </w:pPr>
      <w:r>
        <w:rPr>
          <w:rFonts w:eastAsia="Calibri"/>
          <w:color w:val="000000"/>
          <w:lang w:eastAsia="lv-LV"/>
        </w:rPr>
        <w:t>4) uz piedāvājumu iesniegšanas brīdi nav konstatējams nodokļu parāds Publisko iepirkumu likuma izpratnē.</w:t>
      </w:r>
    </w:p>
    <w:p w14:paraId="4827680B" w14:textId="77777777" w:rsidR="00E63899" w:rsidRPr="00E63899" w:rsidRDefault="00E63899" w:rsidP="00E63899">
      <w:pPr>
        <w:spacing w:after="60"/>
        <w:contextualSpacing/>
        <w:jc w:val="both"/>
        <w:rPr>
          <w:rFonts w:eastAsia="Calibri"/>
          <w:color w:val="000000"/>
          <w:lang w:eastAsia="lv-LV"/>
        </w:rPr>
      </w:pPr>
    </w:p>
    <w:p w14:paraId="2ACF59E6" w14:textId="77777777" w:rsidR="00E63899" w:rsidRPr="00E63899" w:rsidRDefault="00E63899" w:rsidP="00E63899">
      <w:pPr>
        <w:spacing w:after="60"/>
        <w:contextualSpacing/>
        <w:jc w:val="both"/>
        <w:rPr>
          <w:rFonts w:eastAsia="Calibri"/>
          <w:color w:val="000000"/>
          <w:lang w:eastAsia="lv-LV"/>
        </w:rPr>
      </w:pPr>
    </w:p>
    <w:p w14:paraId="6FB8863F" w14:textId="2F9017FE"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_________________________, atšifrējums, paraksts</w:t>
      </w:r>
      <w:r w:rsidR="00DC6587">
        <w:rPr>
          <w:rFonts w:eastAsia="Calibri"/>
          <w:color w:val="000000"/>
          <w:lang w:eastAsia="lv-LV"/>
        </w:rPr>
        <w:t>*</w:t>
      </w:r>
    </w:p>
    <w:p w14:paraId="150319D9" w14:textId="77777777" w:rsidR="00E63899" w:rsidRPr="00E63899" w:rsidRDefault="00E63899" w:rsidP="00E63899">
      <w:pPr>
        <w:spacing w:after="60"/>
        <w:contextualSpacing/>
        <w:jc w:val="both"/>
        <w:rPr>
          <w:rFonts w:eastAsia="Calibri"/>
          <w:color w:val="000000"/>
          <w:lang w:eastAsia="lv-LV"/>
        </w:rPr>
      </w:pPr>
    </w:p>
    <w:p w14:paraId="1824AB58" w14:textId="45F52DA9" w:rsidR="004B3BC9" w:rsidRDefault="00E63899" w:rsidP="00E63899">
      <w:pPr>
        <w:spacing w:after="60"/>
        <w:contextualSpacing/>
        <w:jc w:val="both"/>
        <w:rPr>
          <w:rFonts w:eastAsia="Calibri"/>
          <w:color w:val="000000"/>
          <w:lang w:eastAsia="lv-LV"/>
        </w:rPr>
      </w:pPr>
      <w:r w:rsidRPr="00E63899">
        <w:rPr>
          <w:rFonts w:eastAsia="Calibri"/>
          <w:color w:val="000000"/>
          <w:lang w:eastAsia="lv-LV"/>
        </w:rPr>
        <w:t>_______________________ datums</w:t>
      </w:r>
      <w:r w:rsidR="00DC6587">
        <w:rPr>
          <w:rFonts w:eastAsia="Calibri"/>
          <w:color w:val="000000"/>
          <w:lang w:eastAsia="lv-LV"/>
        </w:rPr>
        <w:t>*</w:t>
      </w:r>
    </w:p>
    <w:p w14:paraId="2E1D27E4" w14:textId="77777777" w:rsidR="00DC6587" w:rsidRDefault="00DC6587" w:rsidP="006E63D5">
      <w:pPr>
        <w:ind w:right="140"/>
        <w:rPr>
          <w:rFonts w:eastAsia="Calibri"/>
          <w:color w:val="000000"/>
          <w:lang w:eastAsia="lv-LV"/>
        </w:rPr>
      </w:pPr>
    </w:p>
    <w:p w14:paraId="5CB43277" w14:textId="337F1A35" w:rsidR="00625569" w:rsidRDefault="00DC6587" w:rsidP="006E63D5">
      <w:pPr>
        <w:ind w:right="140"/>
      </w:pPr>
      <w:r>
        <w:t>*neaizpilda, ja dokuments parakstīts ar drošu elektronisko parakstu</w:t>
      </w:r>
    </w:p>
    <w:p w14:paraId="632C4B08" w14:textId="77777777" w:rsidR="00DC6587" w:rsidRDefault="00DC6587" w:rsidP="006E63D5">
      <w:pPr>
        <w:ind w:right="140"/>
      </w:pPr>
    </w:p>
    <w:p w14:paraId="6A41B059" w14:textId="77777777" w:rsidR="00DA76A7" w:rsidRDefault="00DA76A7" w:rsidP="00F12A22">
      <w:pPr>
        <w:ind w:right="140"/>
        <w:jc w:val="right"/>
      </w:pPr>
    </w:p>
    <w:p w14:paraId="14E096A6" w14:textId="77777777" w:rsidR="00DA76A7" w:rsidRDefault="00DA76A7" w:rsidP="00F12A22">
      <w:pPr>
        <w:ind w:right="140"/>
        <w:jc w:val="right"/>
      </w:pPr>
    </w:p>
    <w:p w14:paraId="29DC2A23" w14:textId="77777777" w:rsidR="00DA76A7" w:rsidRDefault="00DA76A7" w:rsidP="00F12A22">
      <w:pPr>
        <w:ind w:right="140"/>
        <w:jc w:val="right"/>
      </w:pPr>
    </w:p>
    <w:p w14:paraId="5F51C930" w14:textId="77777777" w:rsidR="00DA76A7" w:rsidRDefault="00DA76A7" w:rsidP="00F12A22">
      <w:pPr>
        <w:ind w:right="140"/>
        <w:jc w:val="right"/>
      </w:pPr>
    </w:p>
    <w:p w14:paraId="1C2FB35D" w14:textId="77777777" w:rsidR="00DA76A7" w:rsidRDefault="00DA76A7" w:rsidP="00F12A22">
      <w:pPr>
        <w:ind w:right="140"/>
        <w:jc w:val="right"/>
      </w:pPr>
    </w:p>
    <w:p w14:paraId="4D45E160" w14:textId="77777777" w:rsidR="00DA76A7" w:rsidRDefault="00DA76A7" w:rsidP="00F12A22">
      <w:pPr>
        <w:ind w:right="140"/>
        <w:jc w:val="right"/>
      </w:pPr>
    </w:p>
    <w:p w14:paraId="1FADC1A4" w14:textId="77777777" w:rsidR="00DA76A7" w:rsidRDefault="00DA76A7" w:rsidP="00F12A22">
      <w:pPr>
        <w:ind w:right="140"/>
        <w:jc w:val="right"/>
      </w:pPr>
    </w:p>
    <w:p w14:paraId="2629FD77" w14:textId="77777777" w:rsidR="00DA76A7" w:rsidRDefault="00DA76A7" w:rsidP="00F12A22">
      <w:pPr>
        <w:ind w:right="140"/>
        <w:jc w:val="right"/>
      </w:pPr>
    </w:p>
    <w:p w14:paraId="3C7141E7" w14:textId="77777777" w:rsidR="00DA76A7" w:rsidRDefault="00DA76A7" w:rsidP="00F12A22">
      <w:pPr>
        <w:ind w:right="140"/>
        <w:jc w:val="right"/>
      </w:pPr>
    </w:p>
    <w:p w14:paraId="16577B08" w14:textId="77777777" w:rsidR="00DA76A7" w:rsidRDefault="00DA76A7" w:rsidP="00F12A22">
      <w:pPr>
        <w:ind w:right="140"/>
        <w:jc w:val="right"/>
      </w:pPr>
    </w:p>
    <w:p w14:paraId="68A775C8" w14:textId="77777777" w:rsidR="00DA76A7" w:rsidRDefault="00DA76A7" w:rsidP="00F12A22">
      <w:pPr>
        <w:ind w:right="140"/>
        <w:jc w:val="right"/>
      </w:pPr>
    </w:p>
    <w:p w14:paraId="7018F35D" w14:textId="77777777" w:rsidR="00DA76A7" w:rsidRDefault="00DA76A7" w:rsidP="00F12A22">
      <w:pPr>
        <w:ind w:right="140"/>
        <w:jc w:val="right"/>
        <w:sectPr w:rsidR="00DA76A7" w:rsidSect="00DA76A7">
          <w:pgSz w:w="12240" w:h="15840"/>
          <w:pgMar w:top="1440" w:right="1800" w:bottom="1440" w:left="1800" w:header="708" w:footer="708" w:gutter="0"/>
          <w:cols w:space="708"/>
          <w:docGrid w:linePitch="360"/>
        </w:sectPr>
      </w:pPr>
    </w:p>
    <w:p w14:paraId="2A5253C1" w14:textId="77777777" w:rsidR="00DA76A7" w:rsidRDefault="00DA76A7" w:rsidP="00F12A22">
      <w:pPr>
        <w:ind w:right="140"/>
        <w:jc w:val="right"/>
      </w:pPr>
    </w:p>
    <w:p w14:paraId="127A61FC" w14:textId="1C4F53E6" w:rsidR="00DC6587" w:rsidRDefault="00DC6587" w:rsidP="00F12A22">
      <w:pPr>
        <w:ind w:right="140"/>
        <w:jc w:val="right"/>
      </w:pPr>
      <w:r>
        <w:t>Pielikums nr.2</w:t>
      </w:r>
    </w:p>
    <w:p w14:paraId="760E114D" w14:textId="59A20884" w:rsidR="00DC6587" w:rsidRDefault="007C1043" w:rsidP="00DC6587">
      <w:pPr>
        <w:ind w:right="140"/>
        <w:jc w:val="center"/>
        <w:rPr>
          <w:b/>
        </w:rPr>
      </w:pPr>
      <w:r w:rsidRPr="00DC6587">
        <w:rPr>
          <w:b/>
        </w:rPr>
        <w:t>TEHNISKĀ SPECIFIKĀCIJA/TEHNISKAIS PIEDĀVĀJUMS</w:t>
      </w:r>
    </w:p>
    <w:p w14:paraId="5E863564" w14:textId="77777777" w:rsidR="00DC6587" w:rsidRDefault="00DC6587" w:rsidP="00DC6587">
      <w:pPr>
        <w:ind w:right="140"/>
        <w:jc w:val="center"/>
        <w:rPr>
          <w:b/>
        </w:rPr>
      </w:pPr>
    </w:p>
    <w:p w14:paraId="5DBB18F7" w14:textId="732F50DE" w:rsidR="00DC6587" w:rsidRDefault="00DC6587" w:rsidP="00DC6587">
      <w:pPr>
        <w:ind w:right="140"/>
        <w:jc w:val="both"/>
      </w:pPr>
      <w:r>
        <w:t xml:space="preserve">Pakalpojuma sniegšanas mērķis: </w:t>
      </w:r>
      <w:r w:rsidR="00DA76A7" w:rsidRPr="00DA76A7">
        <w:rPr>
          <w:bCs/>
        </w:rPr>
        <w:t>Portatīvo datoru un elementu piegāde Centrālās administrācijas vajadzībām</w:t>
      </w:r>
      <w:r w:rsidRPr="00DA76A7">
        <w:rPr>
          <w:bCs/>
        </w:rPr>
        <w:t>.</w:t>
      </w:r>
    </w:p>
    <w:p w14:paraId="0C5786BA" w14:textId="77777777" w:rsidR="00DC6587" w:rsidRDefault="00DC6587" w:rsidP="00DC6587">
      <w:pPr>
        <w:ind w:right="140"/>
        <w:jc w:val="both"/>
      </w:pPr>
    </w:p>
    <w:p w14:paraId="5A1F7C39" w14:textId="5FD32E42" w:rsidR="007C1043" w:rsidRDefault="00DA76A7" w:rsidP="00DC6587">
      <w:pPr>
        <w:ind w:right="140"/>
        <w:jc w:val="both"/>
      </w:pPr>
      <w:r>
        <w:t>Piegādes laiks līdz 18.04.2023.</w:t>
      </w:r>
      <w:r w:rsidR="00A63648">
        <w:t xml:space="preserve"> vieta: Stopiņu pagasta pārvalde, Institūta iela 1a, Ulbroka, Stopiņu pagasts, Ropažu novads, LV-2130</w:t>
      </w:r>
    </w:p>
    <w:p w14:paraId="43A28832" w14:textId="4D4FC76C" w:rsidR="00A63648" w:rsidRDefault="00A63648" w:rsidP="00DC6587">
      <w:pPr>
        <w:ind w:right="140"/>
        <w:jc w:val="both"/>
      </w:pPr>
    </w:p>
    <w:p w14:paraId="08A24B3C" w14:textId="06AE15DD" w:rsidR="00A63648" w:rsidRDefault="00A63648" w:rsidP="00DC6587">
      <w:pPr>
        <w:ind w:right="140"/>
        <w:jc w:val="both"/>
      </w:pPr>
      <w:r w:rsidRPr="00A63648">
        <w:t xml:space="preserve">Kontaktpersona: </w:t>
      </w:r>
      <w:r w:rsidRPr="00A63648">
        <w:t>Helmuts Vucēns</w:t>
      </w:r>
      <w:r>
        <w:t xml:space="preserve">, </w:t>
      </w:r>
      <w:r w:rsidRPr="00A63648">
        <w:t>Ropažu novada pašvaldības Informācijas un komunikāciju tehnoloģiju departamenta vadītāj</w:t>
      </w:r>
      <w:r>
        <w:t xml:space="preserve">, </w:t>
      </w:r>
      <w:r w:rsidRPr="00A63648">
        <w:t>Tālr.: 26171321</w:t>
      </w:r>
    </w:p>
    <w:p w14:paraId="5F8982A5" w14:textId="436FF3E1" w:rsidR="00A63648" w:rsidRDefault="00A63648" w:rsidP="00DC6587">
      <w:pPr>
        <w:ind w:right="140"/>
        <w:jc w:val="both"/>
      </w:pPr>
    </w:p>
    <w:p w14:paraId="38EBC971" w14:textId="2F4ABD5E" w:rsidR="00A63648" w:rsidRPr="00A63648" w:rsidRDefault="00A63648" w:rsidP="00DC6587">
      <w:pPr>
        <w:ind w:right="140"/>
        <w:jc w:val="both"/>
      </w:pPr>
      <w:r>
        <w:t>Pasūtītājs slēgs līgumu ar piegādātāju, kura piedāvātā prece atbildīs prasītajam un būs ar zemāko cenu, ja prece neatbildīs minimālajam prasītā apjomam, piegādātājam tiks paziņos par apstākli, ka cenu aptaujā viņš iesniedza neatbilstošu piedāvājumu.</w:t>
      </w:r>
    </w:p>
    <w:p w14:paraId="0D9DA7BC" w14:textId="77777777" w:rsidR="007C1043" w:rsidRDefault="007C1043" w:rsidP="00DC6587">
      <w:pPr>
        <w:ind w:right="140"/>
        <w:jc w:val="both"/>
      </w:pPr>
    </w:p>
    <w:tbl>
      <w:tblPr>
        <w:tblStyle w:val="Reatabula"/>
        <w:tblW w:w="13744" w:type="dxa"/>
        <w:tblLook w:val="04A0" w:firstRow="1" w:lastRow="0" w:firstColumn="1" w:lastColumn="0" w:noHBand="0" w:noVBand="1"/>
      </w:tblPr>
      <w:tblGrid>
        <w:gridCol w:w="6799"/>
        <w:gridCol w:w="6945"/>
      </w:tblGrid>
      <w:tr w:rsidR="00DA76A7" w14:paraId="4C8598C5" w14:textId="77777777" w:rsidTr="00DA76A7">
        <w:tc>
          <w:tcPr>
            <w:tcW w:w="6799" w:type="dxa"/>
          </w:tcPr>
          <w:p w14:paraId="2F919D2C" w14:textId="21BE338C" w:rsidR="00DA76A7" w:rsidRDefault="00DA76A7" w:rsidP="007C1043">
            <w:pPr>
              <w:ind w:right="140"/>
              <w:jc w:val="both"/>
            </w:pPr>
            <w:r>
              <w:t>Apraksts, nepieciešamība</w:t>
            </w:r>
          </w:p>
        </w:tc>
        <w:tc>
          <w:tcPr>
            <w:tcW w:w="6945" w:type="dxa"/>
          </w:tcPr>
          <w:p w14:paraId="00475B48" w14:textId="2D37ABAE" w:rsidR="00DA76A7" w:rsidRDefault="00DA76A7" w:rsidP="007C1043">
            <w:pPr>
              <w:ind w:right="140"/>
              <w:jc w:val="both"/>
            </w:pPr>
            <w:r>
              <w:t>Pretendenta piedāvājums, apraksts, ražotājs, modelis, interneta pārlūka saite, kur pasūtītājs var iepazīties ar piedāvāto preci</w:t>
            </w:r>
          </w:p>
        </w:tc>
      </w:tr>
      <w:tr w:rsidR="00DA76A7" w14:paraId="44A032C8" w14:textId="77777777" w:rsidTr="00DA76A7">
        <w:tc>
          <w:tcPr>
            <w:tcW w:w="6799" w:type="dxa"/>
          </w:tcPr>
          <w:p w14:paraId="7072D47B" w14:textId="77777777" w:rsidR="00DA76A7" w:rsidRDefault="00DA76A7" w:rsidP="00DA76A7">
            <w:pPr>
              <w:ind w:right="140"/>
              <w:jc w:val="both"/>
              <w:rPr>
                <w:rFonts w:ascii="Calibri" w:hAnsi="Calibri" w:cs="Calibri"/>
                <w:sz w:val="22"/>
                <w:szCs w:val="22"/>
              </w:rPr>
            </w:pPr>
            <w:r>
              <w:rPr>
                <w:rFonts w:ascii="Calibri" w:hAnsi="Calibri" w:cs="Calibri"/>
                <w:sz w:val="22"/>
                <w:szCs w:val="22"/>
              </w:rPr>
              <w:t>Datoram nepieciešami vismaz šādi vai labāki parametri:</w:t>
            </w:r>
          </w:p>
          <w:p w14:paraId="004E7450" w14:textId="77777777" w:rsidR="00DA76A7" w:rsidRDefault="00DA76A7" w:rsidP="00DA76A7">
            <w:pPr>
              <w:ind w:right="140"/>
              <w:jc w:val="both"/>
            </w:pPr>
            <w:r>
              <w:rPr>
                <w:rFonts w:ascii="Calibri" w:hAnsi="Calibri" w:cs="Calibri"/>
                <w:sz w:val="22"/>
                <w:szCs w:val="22"/>
              </w:rPr>
              <w:t>Vismaz 6 fizisku kodolu (12 virtuālo) procesors ar reitingu vismaz 13000 punkti (</w:t>
            </w:r>
            <w:proofErr w:type="spellStart"/>
            <w:r>
              <w:rPr>
                <w:rFonts w:ascii="Calibri" w:hAnsi="Calibri" w:cs="Calibri"/>
                <w:sz w:val="22"/>
                <w:szCs w:val="22"/>
              </w:rPr>
              <w:t>passmark</w:t>
            </w:r>
            <w:proofErr w:type="spellEnd"/>
            <w:r>
              <w:rPr>
                <w:rFonts w:ascii="Calibri" w:hAnsi="Calibri" w:cs="Calibri"/>
                <w:sz w:val="22"/>
                <w:szCs w:val="22"/>
              </w:rPr>
              <w:t>)</w:t>
            </w:r>
          </w:p>
          <w:p w14:paraId="5CD0DDD4" w14:textId="77777777" w:rsidR="00DA76A7" w:rsidRDefault="00DA76A7" w:rsidP="00DA76A7">
            <w:pPr>
              <w:ind w:right="140"/>
              <w:jc w:val="both"/>
            </w:pPr>
            <w:r>
              <w:rPr>
                <w:rFonts w:ascii="Calibri" w:hAnsi="Calibri" w:cs="Calibri"/>
                <w:sz w:val="22"/>
                <w:szCs w:val="22"/>
              </w:rPr>
              <w:t>Ekrāns 15,6” matēts ar FULL HD izšķirtspēju 1920x1080 punkti</w:t>
            </w:r>
          </w:p>
          <w:p w14:paraId="53DAF3C5" w14:textId="77777777" w:rsidR="00DA76A7" w:rsidRDefault="00DA76A7" w:rsidP="00DA76A7">
            <w:pPr>
              <w:ind w:right="140"/>
              <w:jc w:val="both"/>
            </w:pPr>
            <w:r>
              <w:rPr>
                <w:rFonts w:ascii="Calibri" w:hAnsi="Calibri" w:cs="Calibri"/>
                <w:sz w:val="22"/>
                <w:szCs w:val="22"/>
              </w:rPr>
              <w:t>Atmiņa – 8GB DDR4-3200 (ar iespēju papildināt līdz 16 GB)</w:t>
            </w:r>
          </w:p>
          <w:p w14:paraId="11C6A80F" w14:textId="77777777" w:rsidR="00DA76A7" w:rsidRDefault="00DA76A7" w:rsidP="00DA76A7">
            <w:pPr>
              <w:ind w:right="140"/>
              <w:jc w:val="both"/>
            </w:pPr>
            <w:r>
              <w:rPr>
                <w:rFonts w:ascii="Calibri" w:hAnsi="Calibri" w:cs="Calibri"/>
                <w:sz w:val="22"/>
                <w:szCs w:val="22"/>
              </w:rPr>
              <w:t xml:space="preserve">Datu glabātuve - 256GB SSD M.2 2242 </w:t>
            </w:r>
            <w:proofErr w:type="spellStart"/>
            <w:r>
              <w:rPr>
                <w:rFonts w:ascii="Calibri" w:hAnsi="Calibri" w:cs="Calibri"/>
                <w:sz w:val="22"/>
                <w:szCs w:val="22"/>
              </w:rPr>
              <w:t>PCIe</w:t>
            </w:r>
            <w:proofErr w:type="spellEnd"/>
            <w:r>
              <w:rPr>
                <w:rFonts w:ascii="Calibri" w:hAnsi="Calibri" w:cs="Calibri"/>
                <w:sz w:val="22"/>
                <w:szCs w:val="22"/>
              </w:rPr>
              <w:t xml:space="preserve">® x4 </w:t>
            </w:r>
            <w:proofErr w:type="spellStart"/>
            <w:r>
              <w:rPr>
                <w:rFonts w:ascii="Calibri" w:hAnsi="Calibri" w:cs="Calibri"/>
                <w:sz w:val="22"/>
                <w:szCs w:val="22"/>
              </w:rPr>
              <w:t>NVMe</w:t>
            </w:r>
            <w:proofErr w:type="spellEnd"/>
          </w:p>
          <w:p w14:paraId="0D29F29D" w14:textId="77777777" w:rsidR="00DA76A7" w:rsidRDefault="00DA76A7" w:rsidP="00DA76A7">
            <w:pPr>
              <w:ind w:right="140"/>
              <w:jc w:val="both"/>
            </w:pPr>
            <w:proofErr w:type="spellStart"/>
            <w:r>
              <w:rPr>
                <w:rFonts w:ascii="Calibri" w:hAnsi="Calibri" w:cs="Calibri"/>
                <w:sz w:val="22"/>
                <w:szCs w:val="22"/>
              </w:rPr>
              <w:t>High</w:t>
            </w:r>
            <w:proofErr w:type="spellEnd"/>
            <w:r>
              <w:rPr>
                <w:rFonts w:ascii="Calibri" w:hAnsi="Calibri" w:cs="Calibri"/>
                <w:sz w:val="22"/>
                <w:szCs w:val="22"/>
              </w:rPr>
              <w:t xml:space="preserve"> </w:t>
            </w:r>
            <w:proofErr w:type="spellStart"/>
            <w:r>
              <w:rPr>
                <w:rFonts w:ascii="Calibri" w:hAnsi="Calibri" w:cs="Calibri"/>
                <w:sz w:val="22"/>
                <w:szCs w:val="22"/>
              </w:rPr>
              <w:t>Definition</w:t>
            </w:r>
            <w:proofErr w:type="spellEnd"/>
            <w:r>
              <w:rPr>
                <w:rFonts w:ascii="Calibri" w:hAnsi="Calibri" w:cs="Calibri"/>
                <w:sz w:val="22"/>
                <w:szCs w:val="22"/>
              </w:rPr>
              <w:t xml:space="preserve"> (HD) Audio</w:t>
            </w:r>
          </w:p>
          <w:p w14:paraId="1D4D1621" w14:textId="77777777" w:rsidR="00DA76A7" w:rsidRDefault="00DA76A7" w:rsidP="00DA76A7">
            <w:pPr>
              <w:ind w:right="140"/>
              <w:jc w:val="both"/>
            </w:pPr>
            <w:proofErr w:type="spellStart"/>
            <w:r>
              <w:rPr>
                <w:rFonts w:ascii="Calibri" w:hAnsi="Calibri" w:cs="Calibri"/>
                <w:sz w:val="22"/>
                <w:szCs w:val="22"/>
              </w:rPr>
              <w:t>Webkamera</w:t>
            </w:r>
            <w:proofErr w:type="spellEnd"/>
            <w:r>
              <w:rPr>
                <w:rFonts w:ascii="Calibri" w:hAnsi="Calibri" w:cs="Calibri"/>
                <w:sz w:val="22"/>
                <w:szCs w:val="22"/>
              </w:rPr>
              <w:t xml:space="preserve"> - HD 720p ar privātuma slēdzi</w:t>
            </w:r>
          </w:p>
          <w:p w14:paraId="3156A018" w14:textId="77777777" w:rsidR="00DA76A7" w:rsidRDefault="00DA76A7" w:rsidP="00DA76A7">
            <w:pPr>
              <w:ind w:right="140"/>
              <w:jc w:val="both"/>
            </w:pPr>
            <w:r>
              <w:rPr>
                <w:rFonts w:ascii="Calibri" w:hAnsi="Calibri" w:cs="Calibri"/>
                <w:sz w:val="22"/>
                <w:szCs w:val="22"/>
              </w:rPr>
              <w:t>Mikrofons</w:t>
            </w:r>
          </w:p>
          <w:p w14:paraId="634883B8" w14:textId="77777777" w:rsidR="00DA76A7" w:rsidRDefault="00DA76A7" w:rsidP="00DA76A7">
            <w:pPr>
              <w:ind w:right="140"/>
              <w:jc w:val="both"/>
            </w:pPr>
            <w:r>
              <w:rPr>
                <w:rFonts w:ascii="Calibri" w:hAnsi="Calibri" w:cs="Calibri"/>
                <w:sz w:val="22"/>
                <w:szCs w:val="22"/>
              </w:rPr>
              <w:t xml:space="preserve">Baterija  - vismaz 38 </w:t>
            </w:r>
            <w:proofErr w:type="spellStart"/>
            <w:r>
              <w:rPr>
                <w:rFonts w:ascii="Calibri" w:hAnsi="Calibri" w:cs="Calibri"/>
                <w:sz w:val="22"/>
                <w:szCs w:val="22"/>
              </w:rPr>
              <w:t>Wh</w:t>
            </w:r>
            <w:proofErr w:type="spellEnd"/>
            <w:r>
              <w:rPr>
                <w:rFonts w:ascii="Calibri" w:hAnsi="Calibri" w:cs="Calibri"/>
                <w:sz w:val="22"/>
                <w:szCs w:val="22"/>
              </w:rPr>
              <w:t>, ar darba laiku līdz 7,5 stundām</w:t>
            </w:r>
          </w:p>
          <w:p w14:paraId="6FF2233A" w14:textId="77777777" w:rsidR="00DA76A7" w:rsidRDefault="00DA76A7" w:rsidP="00DA76A7">
            <w:pPr>
              <w:ind w:right="140"/>
              <w:jc w:val="both"/>
            </w:pPr>
            <w:r>
              <w:rPr>
                <w:rFonts w:ascii="Calibri" w:hAnsi="Calibri" w:cs="Calibri"/>
                <w:sz w:val="22"/>
                <w:szCs w:val="22"/>
              </w:rPr>
              <w:t xml:space="preserve">Stereo </w:t>
            </w:r>
            <w:proofErr w:type="spellStart"/>
            <w:r>
              <w:rPr>
                <w:rFonts w:ascii="Calibri" w:hAnsi="Calibri" w:cs="Calibri"/>
                <w:sz w:val="22"/>
                <w:szCs w:val="22"/>
              </w:rPr>
              <w:t>speakers</w:t>
            </w:r>
            <w:proofErr w:type="spellEnd"/>
            <w:r>
              <w:rPr>
                <w:rFonts w:ascii="Calibri" w:hAnsi="Calibri" w:cs="Calibri"/>
                <w:sz w:val="22"/>
                <w:szCs w:val="22"/>
              </w:rPr>
              <w:t>, 1.5W x2</w:t>
            </w:r>
          </w:p>
          <w:p w14:paraId="373E4BCD" w14:textId="77777777" w:rsidR="00DA76A7" w:rsidRDefault="00DA76A7" w:rsidP="00DA76A7">
            <w:pPr>
              <w:ind w:right="140"/>
              <w:jc w:val="both"/>
              <w:rPr>
                <w:rFonts w:ascii="Calibri" w:hAnsi="Calibri" w:cs="Calibri"/>
                <w:sz w:val="22"/>
                <w:szCs w:val="22"/>
              </w:rPr>
            </w:pPr>
            <w:proofErr w:type="spellStart"/>
            <w:r>
              <w:rPr>
                <w:rFonts w:ascii="Calibri" w:hAnsi="Calibri" w:cs="Calibri"/>
                <w:sz w:val="22"/>
                <w:szCs w:val="22"/>
              </w:rPr>
              <w:t>Wireless</w:t>
            </w:r>
            <w:proofErr w:type="spellEnd"/>
            <w:r>
              <w:rPr>
                <w:rFonts w:ascii="Calibri" w:hAnsi="Calibri" w:cs="Calibri"/>
                <w:sz w:val="22"/>
                <w:szCs w:val="22"/>
              </w:rPr>
              <w:t xml:space="preserve"> LAN - 11ac</w:t>
            </w:r>
          </w:p>
          <w:p w14:paraId="6BEEC851" w14:textId="77777777" w:rsidR="00DA76A7" w:rsidRDefault="00DA76A7" w:rsidP="00DA76A7">
            <w:pPr>
              <w:ind w:right="140"/>
              <w:jc w:val="both"/>
              <w:rPr>
                <w:rFonts w:ascii="Calibri" w:hAnsi="Calibri" w:cs="Calibri"/>
                <w:sz w:val="22"/>
                <w:szCs w:val="22"/>
              </w:rPr>
            </w:pPr>
            <w:r>
              <w:rPr>
                <w:rFonts w:ascii="Calibri" w:hAnsi="Calibri" w:cs="Calibri"/>
                <w:sz w:val="22"/>
                <w:szCs w:val="22"/>
              </w:rPr>
              <w:t>Pieslēgvietas, ieejas, izejas porti:</w:t>
            </w:r>
          </w:p>
          <w:p w14:paraId="4287CB41" w14:textId="77777777" w:rsidR="00DA76A7" w:rsidRDefault="00DA76A7" w:rsidP="00DA76A7">
            <w:pPr>
              <w:ind w:right="140"/>
              <w:jc w:val="both"/>
              <w:rPr>
                <w:rFonts w:ascii="Calibri" w:hAnsi="Calibri" w:cs="Calibri"/>
                <w:sz w:val="22"/>
                <w:szCs w:val="22"/>
              </w:rPr>
            </w:pPr>
            <w:r>
              <w:rPr>
                <w:rFonts w:ascii="Calibri" w:hAnsi="Calibri" w:cs="Calibri"/>
                <w:sz w:val="22"/>
                <w:szCs w:val="22"/>
              </w:rPr>
              <w:t>1x USB-C</w:t>
            </w:r>
          </w:p>
          <w:p w14:paraId="6E8D51F4" w14:textId="77777777" w:rsidR="00DA76A7" w:rsidRDefault="00DA76A7" w:rsidP="00DA76A7">
            <w:pPr>
              <w:ind w:right="140"/>
              <w:jc w:val="both"/>
            </w:pPr>
            <w:r>
              <w:rPr>
                <w:rFonts w:ascii="Calibri" w:hAnsi="Calibri" w:cs="Calibri"/>
                <w:sz w:val="22"/>
                <w:szCs w:val="22"/>
              </w:rPr>
              <w:t xml:space="preserve">1x </w:t>
            </w:r>
            <w:proofErr w:type="spellStart"/>
            <w:r>
              <w:rPr>
                <w:rFonts w:ascii="Calibri" w:hAnsi="Calibri" w:cs="Calibri"/>
                <w:sz w:val="22"/>
                <w:szCs w:val="22"/>
              </w:rPr>
              <w:t>Headphone</w:t>
            </w:r>
            <w:proofErr w:type="spellEnd"/>
            <w:r>
              <w:rPr>
                <w:rFonts w:ascii="Calibri" w:hAnsi="Calibri" w:cs="Calibri"/>
                <w:sz w:val="22"/>
                <w:szCs w:val="22"/>
              </w:rPr>
              <w:t xml:space="preserve"> / </w:t>
            </w:r>
            <w:proofErr w:type="spellStart"/>
            <w:r>
              <w:rPr>
                <w:rFonts w:ascii="Calibri" w:hAnsi="Calibri" w:cs="Calibri"/>
                <w:sz w:val="22"/>
                <w:szCs w:val="22"/>
              </w:rPr>
              <w:t>microphone</w:t>
            </w:r>
            <w:proofErr w:type="spellEnd"/>
            <w:r>
              <w:rPr>
                <w:rFonts w:ascii="Calibri" w:hAnsi="Calibri" w:cs="Calibri"/>
                <w:sz w:val="22"/>
                <w:szCs w:val="22"/>
              </w:rPr>
              <w:t xml:space="preserve"> </w:t>
            </w:r>
            <w:proofErr w:type="spellStart"/>
            <w:r>
              <w:rPr>
                <w:rFonts w:ascii="Calibri" w:hAnsi="Calibri" w:cs="Calibri"/>
                <w:sz w:val="22"/>
                <w:szCs w:val="22"/>
              </w:rPr>
              <w:t>combo</w:t>
            </w:r>
            <w:proofErr w:type="spellEnd"/>
            <w:r>
              <w:rPr>
                <w:rFonts w:ascii="Calibri" w:hAnsi="Calibri" w:cs="Calibri"/>
                <w:sz w:val="22"/>
                <w:szCs w:val="22"/>
              </w:rPr>
              <w:t xml:space="preserve"> </w:t>
            </w:r>
            <w:proofErr w:type="spellStart"/>
            <w:r>
              <w:rPr>
                <w:rFonts w:ascii="Calibri" w:hAnsi="Calibri" w:cs="Calibri"/>
                <w:sz w:val="22"/>
                <w:szCs w:val="22"/>
              </w:rPr>
              <w:t>jack</w:t>
            </w:r>
            <w:proofErr w:type="spellEnd"/>
            <w:r>
              <w:rPr>
                <w:rFonts w:ascii="Calibri" w:hAnsi="Calibri" w:cs="Calibri"/>
                <w:sz w:val="22"/>
                <w:szCs w:val="22"/>
              </w:rPr>
              <w:t xml:space="preserve"> (3.5mm)</w:t>
            </w:r>
          </w:p>
          <w:p w14:paraId="3E8DF993" w14:textId="77777777" w:rsidR="00DA76A7" w:rsidRDefault="00DA76A7" w:rsidP="00DA76A7">
            <w:pPr>
              <w:ind w:right="140"/>
              <w:jc w:val="both"/>
              <w:rPr>
                <w:rFonts w:ascii="Calibri" w:hAnsi="Calibri" w:cs="Calibri"/>
                <w:sz w:val="22"/>
                <w:szCs w:val="22"/>
              </w:rPr>
            </w:pPr>
            <w:r>
              <w:rPr>
                <w:rFonts w:ascii="Calibri" w:hAnsi="Calibri" w:cs="Calibri"/>
                <w:sz w:val="22"/>
                <w:szCs w:val="22"/>
              </w:rPr>
              <w:t>1x USB 3</w:t>
            </w:r>
          </w:p>
          <w:p w14:paraId="67AC40A9" w14:textId="77777777" w:rsidR="00DA76A7" w:rsidRDefault="00DA76A7" w:rsidP="00DA76A7">
            <w:pPr>
              <w:ind w:right="140"/>
              <w:jc w:val="both"/>
              <w:rPr>
                <w:rFonts w:ascii="Calibri" w:hAnsi="Calibri" w:cs="Calibri"/>
                <w:sz w:val="22"/>
                <w:szCs w:val="22"/>
              </w:rPr>
            </w:pPr>
            <w:r>
              <w:rPr>
                <w:rFonts w:ascii="Calibri" w:hAnsi="Calibri" w:cs="Calibri"/>
                <w:sz w:val="22"/>
                <w:szCs w:val="22"/>
              </w:rPr>
              <w:t>1x HDMI® 1.4b</w:t>
            </w:r>
          </w:p>
          <w:p w14:paraId="56397F71" w14:textId="77777777" w:rsidR="00DA76A7" w:rsidRDefault="00DA76A7" w:rsidP="00DA76A7">
            <w:pPr>
              <w:ind w:right="140"/>
              <w:jc w:val="both"/>
              <w:rPr>
                <w:rFonts w:ascii="Calibri" w:hAnsi="Calibri" w:cs="Calibri"/>
                <w:sz w:val="22"/>
                <w:szCs w:val="22"/>
              </w:rPr>
            </w:pPr>
            <w:r>
              <w:rPr>
                <w:rFonts w:ascii="Calibri" w:hAnsi="Calibri" w:cs="Calibri"/>
                <w:sz w:val="22"/>
                <w:szCs w:val="22"/>
              </w:rPr>
              <w:t xml:space="preserve">1x </w:t>
            </w:r>
            <w:proofErr w:type="spellStart"/>
            <w:r>
              <w:rPr>
                <w:rFonts w:ascii="Calibri" w:hAnsi="Calibri" w:cs="Calibri"/>
                <w:sz w:val="22"/>
                <w:szCs w:val="22"/>
              </w:rPr>
              <w:t>Power</w:t>
            </w:r>
            <w:proofErr w:type="spellEnd"/>
            <w:r>
              <w:rPr>
                <w:rFonts w:ascii="Calibri" w:hAnsi="Calibri" w:cs="Calibri"/>
                <w:sz w:val="22"/>
                <w:szCs w:val="22"/>
              </w:rPr>
              <w:t xml:space="preserve"> </w:t>
            </w:r>
            <w:proofErr w:type="spellStart"/>
            <w:r>
              <w:rPr>
                <w:rFonts w:ascii="Calibri" w:hAnsi="Calibri" w:cs="Calibri"/>
                <w:sz w:val="22"/>
                <w:szCs w:val="22"/>
              </w:rPr>
              <w:t>connector</w:t>
            </w:r>
            <w:proofErr w:type="spellEnd"/>
          </w:p>
          <w:p w14:paraId="76DAE90A" w14:textId="77777777" w:rsidR="00DA76A7" w:rsidRDefault="00DA76A7" w:rsidP="00DA76A7">
            <w:pPr>
              <w:ind w:right="140"/>
              <w:jc w:val="both"/>
              <w:rPr>
                <w:rFonts w:ascii="Calibri" w:hAnsi="Calibri" w:cs="Calibri"/>
                <w:sz w:val="22"/>
                <w:szCs w:val="22"/>
              </w:rPr>
            </w:pPr>
            <w:r>
              <w:rPr>
                <w:rFonts w:ascii="Calibri" w:hAnsi="Calibri" w:cs="Calibri"/>
                <w:sz w:val="22"/>
                <w:szCs w:val="22"/>
              </w:rPr>
              <w:t>1x USB 2.0</w:t>
            </w:r>
          </w:p>
          <w:p w14:paraId="472B206A" w14:textId="77777777" w:rsidR="00DA76A7" w:rsidRDefault="00DA76A7" w:rsidP="00DA76A7">
            <w:pPr>
              <w:ind w:right="140"/>
              <w:jc w:val="both"/>
              <w:rPr>
                <w:rFonts w:ascii="Calibri" w:hAnsi="Calibri" w:cs="Calibri"/>
                <w:sz w:val="22"/>
                <w:szCs w:val="22"/>
              </w:rPr>
            </w:pPr>
            <w:r>
              <w:rPr>
                <w:rFonts w:ascii="Calibri" w:hAnsi="Calibri" w:cs="Calibri"/>
                <w:sz w:val="22"/>
                <w:szCs w:val="22"/>
              </w:rPr>
              <w:t xml:space="preserve">1x </w:t>
            </w:r>
            <w:proofErr w:type="spellStart"/>
            <w:r>
              <w:rPr>
                <w:rFonts w:ascii="Calibri" w:hAnsi="Calibri" w:cs="Calibri"/>
                <w:sz w:val="22"/>
                <w:szCs w:val="22"/>
              </w:rPr>
              <w:t>Ethernet</w:t>
            </w:r>
            <w:proofErr w:type="spellEnd"/>
            <w:r>
              <w:rPr>
                <w:rFonts w:ascii="Calibri" w:hAnsi="Calibri" w:cs="Calibri"/>
                <w:sz w:val="22"/>
                <w:szCs w:val="22"/>
              </w:rPr>
              <w:t xml:space="preserve"> (RJ-45) - 100/1000Mbit</w:t>
            </w:r>
          </w:p>
          <w:p w14:paraId="5C875F0B" w14:textId="77777777" w:rsidR="00DA76A7" w:rsidRDefault="00DA76A7" w:rsidP="00DA76A7">
            <w:pPr>
              <w:ind w:right="140"/>
              <w:jc w:val="both"/>
              <w:rPr>
                <w:rFonts w:ascii="Calibri" w:hAnsi="Calibri" w:cs="Calibri"/>
                <w:sz w:val="22"/>
                <w:szCs w:val="22"/>
              </w:rPr>
            </w:pPr>
          </w:p>
          <w:p w14:paraId="50560F59" w14:textId="77777777" w:rsidR="00DA76A7" w:rsidRDefault="00DA76A7" w:rsidP="00DA76A7">
            <w:pPr>
              <w:ind w:right="140"/>
              <w:jc w:val="both"/>
              <w:rPr>
                <w:rFonts w:ascii="Calibri" w:hAnsi="Calibri" w:cs="Calibri"/>
                <w:sz w:val="22"/>
                <w:szCs w:val="22"/>
              </w:rPr>
            </w:pPr>
            <w:r>
              <w:rPr>
                <w:rFonts w:ascii="Calibri" w:hAnsi="Calibri" w:cs="Calibri"/>
                <w:sz w:val="22"/>
                <w:szCs w:val="22"/>
              </w:rPr>
              <w:t xml:space="preserve">Windows </w:t>
            </w:r>
            <w:proofErr w:type="spellStart"/>
            <w:r>
              <w:rPr>
                <w:rFonts w:ascii="Calibri" w:hAnsi="Calibri" w:cs="Calibri"/>
                <w:sz w:val="22"/>
                <w:szCs w:val="22"/>
              </w:rPr>
              <w:t>Pro</w:t>
            </w:r>
            <w:proofErr w:type="spellEnd"/>
          </w:p>
          <w:p w14:paraId="1097A7D2" w14:textId="77777777" w:rsidR="00DA76A7" w:rsidRDefault="00DA76A7" w:rsidP="00DA76A7">
            <w:pPr>
              <w:ind w:right="140"/>
              <w:jc w:val="both"/>
              <w:rPr>
                <w:rFonts w:ascii="Calibri" w:hAnsi="Calibri" w:cs="Calibri"/>
                <w:sz w:val="22"/>
                <w:szCs w:val="22"/>
              </w:rPr>
            </w:pPr>
            <w:proofErr w:type="spellStart"/>
            <w:r>
              <w:rPr>
                <w:rFonts w:ascii="Calibri" w:hAnsi="Calibri" w:cs="Calibri"/>
                <w:sz w:val="22"/>
                <w:szCs w:val="22"/>
              </w:rPr>
              <w:t>Datorsoma</w:t>
            </w:r>
            <w:proofErr w:type="spellEnd"/>
            <w:r>
              <w:rPr>
                <w:rFonts w:ascii="Calibri" w:hAnsi="Calibri" w:cs="Calibri"/>
                <w:sz w:val="22"/>
                <w:szCs w:val="22"/>
              </w:rPr>
              <w:t xml:space="preserve"> - ar rokturiem nešanai pie rokas un pievienojamu plecu siksnu nešanai uz pleca. Krāsa – melna</w:t>
            </w:r>
          </w:p>
          <w:p w14:paraId="250DD8A4" w14:textId="77777777" w:rsidR="00DA76A7" w:rsidRDefault="00DA76A7" w:rsidP="00DA76A7">
            <w:pPr>
              <w:ind w:right="140"/>
              <w:jc w:val="both"/>
              <w:rPr>
                <w:rFonts w:ascii="Calibri" w:hAnsi="Calibri" w:cs="Calibri"/>
                <w:sz w:val="22"/>
                <w:szCs w:val="22"/>
              </w:rPr>
            </w:pPr>
            <w:proofErr w:type="spellStart"/>
            <w:r>
              <w:rPr>
                <w:rFonts w:ascii="Calibri" w:hAnsi="Calibri" w:cs="Calibri"/>
                <w:sz w:val="22"/>
                <w:szCs w:val="22"/>
              </w:rPr>
              <w:t>Datorpele</w:t>
            </w:r>
            <w:proofErr w:type="spellEnd"/>
          </w:p>
          <w:p w14:paraId="1F3CCBA5" w14:textId="77777777" w:rsidR="00DA76A7" w:rsidRDefault="00DA76A7" w:rsidP="00DA76A7">
            <w:pPr>
              <w:ind w:right="140"/>
              <w:jc w:val="both"/>
            </w:pPr>
            <w:r>
              <w:rPr>
                <w:rFonts w:ascii="Calibri" w:hAnsi="Calibri" w:cs="Calibri"/>
                <w:sz w:val="22"/>
                <w:szCs w:val="22"/>
              </w:rPr>
              <w:t>Garantija - 3 gadi ražotāja mājas lapā atrodama</w:t>
            </w:r>
          </w:p>
          <w:p w14:paraId="3C429F93" w14:textId="77777777" w:rsidR="00DA76A7" w:rsidRDefault="00DA76A7" w:rsidP="00DA76A7">
            <w:pPr>
              <w:ind w:right="140"/>
            </w:pPr>
          </w:p>
        </w:tc>
        <w:tc>
          <w:tcPr>
            <w:tcW w:w="6945" w:type="dxa"/>
          </w:tcPr>
          <w:p w14:paraId="62F0A2BE" w14:textId="77777777" w:rsidR="00DA76A7" w:rsidRDefault="00DA76A7" w:rsidP="007C1043">
            <w:pPr>
              <w:ind w:right="140"/>
              <w:jc w:val="both"/>
            </w:pPr>
          </w:p>
        </w:tc>
      </w:tr>
    </w:tbl>
    <w:p w14:paraId="0B133011" w14:textId="74849F64" w:rsidR="00B45332" w:rsidRPr="007C1043" w:rsidRDefault="00B45332" w:rsidP="007C1043">
      <w:pPr>
        <w:ind w:right="140"/>
        <w:jc w:val="both"/>
      </w:pPr>
    </w:p>
    <w:p w14:paraId="1F41FCB7" w14:textId="77777777" w:rsidR="007C1043" w:rsidRDefault="007C1043" w:rsidP="007C1043">
      <w:pPr>
        <w:ind w:right="140"/>
        <w:jc w:val="both"/>
      </w:pPr>
    </w:p>
    <w:p w14:paraId="4188A9B5" w14:textId="77777777" w:rsidR="007C1043" w:rsidRDefault="007C1043" w:rsidP="007C1043">
      <w:pPr>
        <w:ind w:right="140"/>
        <w:jc w:val="both"/>
      </w:pPr>
    </w:p>
    <w:p w14:paraId="1B5260A5" w14:textId="77777777" w:rsidR="00DA76A7" w:rsidRDefault="00DA76A7" w:rsidP="00DC6587">
      <w:pPr>
        <w:ind w:right="140"/>
        <w:jc w:val="right"/>
      </w:pPr>
    </w:p>
    <w:p w14:paraId="69FDD8B7" w14:textId="77777777" w:rsidR="00DA76A7" w:rsidRDefault="00DA76A7" w:rsidP="00DC6587">
      <w:pPr>
        <w:ind w:right="140"/>
        <w:jc w:val="right"/>
      </w:pPr>
    </w:p>
    <w:p w14:paraId="3D88CE94" w14:textId="77777777" w:rsidR="00DA76A7" w:rsidRDefault="00DA76A7" w:rsidP="00DC6587">
      <w:pPr>
        <w:ind w:right="140"/>
        <w:jc w:val="right"/>
      </w:pPr>
    </w:p>
    <w:p w14:paraId="2E27C0CF" w14:textId="77777777" w:rsidR="00DA76A7" w:rsidRDefault="00DA76A7" w:rsidP="00DC6587">
      <w:pPr>
        <w:ind w:right="140"/>
        <w:jc w:val="right"/>
      </w:pPr>
    </w:p>
    <w:p w14:paraId="4EA18742" w14:textId="77777777" w:rsidR="00DA76A7" w:rsidRDefault="00DA76A7" w:rsidP="00DC6587">
      <w:pPr>
        <w:ind w:right="140"/>
        <w:jc w:val="right"/>
      </w:pPr>
    </w:p>
    <w:p w14:paraId="083D2B87" w14:textId="77777777" w:rsidR="00DA76A7" w:rsidRDefault="00DA76A7" w:rsidP="00DC6587">
      <w:pPr>
        <w:ind w:right="140"/>
        <w:jc w:val="right"/>
        <w:sectPr w:rsidR="00DA76A7" w:rsidSect="00DA76A7">
          <w:pgSz w:w="15840" w:h="12240" w:orient="landscape"/>
          <w:pgMar w:top="1797" w:right="1440" w:bottom="1797" w:left="1440" w:header="709" w:footer="709" w:gutter="0"/>
          <w:cols w:space="708"/>
          <w:docGrid w:linePitch="360"/>
        </w:sectPr>
      </w:pPr>
    </w:p>
    <w:p w14:paraId="0AC6B6E9" w14:textId="77777777" w:rsidR="00DA76A7" w:rsidRDefault="00DA76A7" w:rsidP="00DC6587">
      <w:pPr>
        <w:ind w:right="140"/>
        <w:jc w:val="right"/>
      </w:pPr>
    </w:p>
    <w:p w14:paraId="000F9021" w14:textId="77777777" w:rsidR="00DA76A7" w:rsidRDefault="00DA76A7" w:rsidP="00DC6587">
      <w:pPr>
        <w:ind w:right="140"/>
        <w:jc w:val="right"/>
      </w:pPr>
    </w:p>
    <w:p w14:paraId="13B99715" w14:textId="0463B47B" w:rsidR="00DC6587" w:rsidRDefault="00DC6587" w:rsidP="00DC6587">
      <w:pPr>
        <w:ind w:right="140"/>
        <w:jc w:val="right"/>
      </w:pPr>
      <w:r>
        <w:t xml:space="preserve">Pielikums Nr. 3 </w:t>
      </w:r>
    </w:p>
    <w:p w14:paraId="5549FBC7" w14:textId="200760C3" w:rsidR="00DC6587" w:rsidRPr="00DC6587" w:rsidRDefault="00DC6587" w:rsidP="00DC6587">
      <w:pPr>
        <w:ind w:right="140"/>
        <w:jc w:val="center"/>
        <w:rPr>
          <w:b/>
        </w:rPr>
      </w:pPr>
      <w:r w:rsidRPr="00DC6587">
        <w:rPr>
          <w:b/>
        </w:rPr>
        <w:t>FINANŠU PIEDĀVĀJUMS</w:t>
      </w:r>
    </w:p>
    <w:p w14:paraId="2AB5EB0F" w14:textId="77777777" w:rsidR="00DC6587" w:rsidRDefault="00DC6587" w:rsidP="00DC6587">
      <w:pPr>
        <w:ind w:right="140"/>
        <w:jc w:val="both"/>
      </w:pPr>
    </w:p>
    <w:p w14:paraId="5617E929" w14:textId="77777777" w:rsidR="00DC6587" w:rsidRDefault="00DC6587" w:rsidP="00DC6587">
      <w:pPr>
        <w:ind w:right="140"/>
        <w:jc w:val="both"/>
      </w:pPr>
    </w:p>
    <w:p w14:paraId="3ADBEBC0" w14:textId="77777777" w:rsidR="007C1043" w:rsidRDefault="00DC6587" w:rsidP="00DC6587">
      <w:pPr>
        <w:ind w:right="140"/>
        <w:jc w:val="both"/>
      </w:pPr>
      <w:r>
        <w:t xml:space="preserve">Iesniedzot šo finanšu piedāvājumu </w:t>
      </w:r>
      <w:r w:rsidR="007C1043">
        <w:t xml:space="preserve">“Pretendenta nosaukums”, </w:t>
      </w:r>
      <w:r>
        <w:t xml:space="preserve">reģistrācijas numurs _________________ apliecina, ka apņemas sniegt pakalpojumu atbilstoši cenu aptaujas Tehniskajai specifikācijai, ievērojot spēkā esošos normatīvos aktus. </w:t>
      </w:r>
    </w:p>
    <w:p w14:paraId="0FDB6EF6" w14:textId="77777777" w:rsidR="007C1043" w:rsidRDefault="007C1043" w:rsidP="00DC6587">
      <w:pPr>
        <w:ind w:right="140"/>
        <w:jc w:val="both"/>
      </w:pPr>
    </w:p>
    <w:p w14:paraId="161D3B17" w14:textId="703C8857" w:rsidR="007C1043" w:rsidRDefault="00DC6587" w:rsidP="00DC6587">
      <w:pPr>
        <w:ind w:right="140"/>
        <w:jc w:val="both"/>
      </w:pPr>
      <w:r>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4FB396E4" w14:textId="77777777" w:rsidR="007C1043" w:rsidRDefault="007C1043" w:rsidP="00DC6587">
      <w:pPr>
        <w:ind w:right="140"/>
        <w:jc w:val="both"/>
      </w:pPr>
    </w:p>
    <w:tbl>
      <w:tblPr>
        <w:tblStyle w:val="Reatabula"/>
        <w:tblW w:w="8630" w:type="dxa"/>
        <w:tblLook w:val="04A0" w:firstRow="1" w:lastRow="0" w:firstColumn="1" w:lastColumn="0" w:noHBand="0" w:noVBand="1"/>
      </w:tblPr>
      <w:tblGrid>
        <w:gridCol w:w="1030"/>
        <w:gridCol w:w="2224"/>
        <w:gridCol w:w="1981"/>
        <w:gridCol w:w="1700"/>
        <w:gridCol w:w="1695"/>
      </w:tblGrid>
      <w:tr w:rsidR="00F441AF" w14:paraId="0DB0424D" w14:textId="35711B31" w:rsidTr="00F441AF">
        <w:trPr>
          <w:trHeight w:val="928"/>
        </w:trPr>
        <w:tc>
          <w:tcPr>
            <w:tcW w:w="1030" w:type="dxa"/>
          </w:tcPr>
          <w:p w14:paraId="2D2F3E12" w14:textId="343D5970" w:rsidR="00F441AF" w:rsidRDefault="00F441AF" w:rsidP="00DC6587">
            <w:pPr>
              <w:ind w:right="140"/>
              <w:jc w:val="both"/>
            </w:pPr>
            <w:proofErr w:type="spellStart"/>
            <w:r>
              <w:t>Nr.p.k</w:t>
            </w:r>
            <w:proofErr w:type="spellEnd"/>
            <w:r>
              <w:t>.</w:t>
            </w:r>
          </w:p>
        </w:tc>
        <w:tc>
          <w:tcPr>
            <w:tcW w:w="2224" w:type="dxa"/>
          </w:tcPr>
          <w:p w14:paraId="086D0798" w14:textId="2F45E0AF" w:rsidR="00F441AF" w:rsidRDefault="00F441AF" w:rsidP="00DC6587">
            <w:pPr>
              <w:ind w:right="140"/>
              <w:jc w:val="both"/>
            </w:pPr>
            <w:r>
              <w:t>Darba uzdevums</w:t>
            </w:r>
          </w:p>
        </w:tc>
        <w:tc>
          <w:tcPr>
            <w:tcW w:w="1981" w:type="dxa"/>
          </w:tcPr>
          <w:p w14:paraId="59C8F788" w14:textId="05740BDD" w:rsidR="00F441AF" w:rsidRDefault="00F441AF" w:rsidP="00DC6587">
            <w:pPr>
              <w:ind w:right="140"/>
              <w:jc w:val="both"/>
            </w:pPr>
            <w:r>
              <w:t>Vienība</w:t>
            </w:r>
          </w:p>
        </w:tc>
        <w:tc>
          <w:tcPr>
            <w:tcW w:w="1700" w:type="dxa"/>
          </w:tcPr>
          <w:p w14:paraId="0DCD07C8" w14:textId="28C44341" w:rsidR="00F441AF" w:rsidRDefault="00F441AF" w:rsidP="00DC6587">
            <w:pPr>
              <w:ind w:right="140"/>
              <w:jc w:val="both"/>
            </w:pPr>
            <w:r>
              <w:t>Piedāvātā cena par 1 vienību bez PVN</w:t>
            </w:r>
          </w:p>
        </w:tc>
        <w:tc>
          <w:tcPr>
            <w:tcW w:w="1695" w:type="dxa"/>
          </w:tcPr>
          <w:p w14:paraId="4F2CF480" w14:textId="2142CD66" w:rsidR="00F441AF" w:rsidRDefault="00F441AF" w:rsidP="00DC6587">
            <w:pPr>
              <w:ind w:right="140"/>
              <w:jc w:val="both"/>
            </w:pPr>
            <w:r>
              <w:t xml:space="preserve">Piedāvātā cena par </w:t>
            </w:r>
            <w:r>
              <w:t>5</w:t>
            </w:r>
            <w:r>
              <w:t xml:space="preserve"> vienīb</w:t>
            </w:r>
            <w:r>
              <w:t>ām</w:t>
            </w:r>
            <w:r>
              <w:t xml:space="preserve"> bez PVN</w:t>
            </w:r>
            <w:r>
              <w:t>*</w:t>
            </w:r>
          </w:p>
        </w:tc>
      </w:tr>
      <w:tr w:rsidR="00F441AF" w14:paraId="134B4D65" w14:textId="0AACBA34" w:rsidTr="00F441AF">
        <w:trPr>
          <w:trHeight w:val="928"/>
        </w:trPr>
        <w:tc>
          <w:tcPr>
            <w:tcW w:w="1030" w:type="dxa"/>
          </w:tcPr>
          <w:p w14:paraId="4A3AD9F8" w14:textId="4AE4DF5A" w:rsidR="00F441AF" w:rsidRDefault="00F441AF" w:rsidP="00DC6587">
            <w:pPr>
              <w:ind w:right="140"/>
              <w:jc w:val="both"/>
            </w:pPr>
            <w:r>
              <w:t>1.</w:t>
            </w:r>
          </w:p>
        </w:tc>
        <w:tc>
          <w:tcPr>
            <w:tcW w:w="2224" w:type="dxa"/>
          </w:tcPr>
          <w:p w14:paraId="4EC8CC0B" w14:textId="6CB04FCE" w:rsidR="00F441AF" w:rsidRDefault="00F441AF" w:rsidP="00DC6587">
            <w:pPr>
              <w:ind w:right="140"/>
              <w:jc w:val="both"/>
            </w:pPr>
            <w:r w:rsidRPr="00DA76A7">
              <w:rPr>
                <w:bCs/>
              </w:rPr>
              <w:t>Portatīvo datoru un elementu piegāde Centrālās administrācijas vajadzībām</w:t>
            </w:r>
          </w:p>
        </w:tc>
        <w:tc>
          <w:tcPr>
            <w:tcW w:w="1981" w:type="dxa"/>
          </w:tcPr>
          <w:p w14:paraId="22C1BC8B" w14:textId="77777777" w:rsidR="00F441AF" w:rsidRDefault="00F441AF" w:rsidP="00F441AF">
            <w:pPr>
              <w:ind w:right="140"/>
              <w:jc w:val="center"/>
            </w:pPr>
          </w:p>
          <w:p w14:paraId="0848B0BE" w14:textId="580068CF" w:rsidR="00F441AF" w:rsidRDefault="00F441AF" w:rsidP="00F441AF">
            <w:pPr>
              <w:ind w:right="140"/>
              <w:jc w:val="center"/>
            </w:pPr>
            <w:r>
              <w:t>5</w:t>
            </w:r>
          </w:p>
        </w:tc>
        <w:tc>
          <w:tcPr>
            <w:tcW w:w="1700" w:type="dxa"/>
          </w:tcPr>
          <w:p w14:paraId="67B12E54" w14:textId="77777777" w:rsidR="00F441AF" w:rsidRDefault="00F441AF" w:rsidP="00DC6587">
            <w:pPr>
              <w:ind w:right="140"/>
              <w:jc w:val="both"/>
            </w:pPr>
          </w:p>
        </w:tc>
        <w:tc>
          <w:tcPr>
            <w:tcW w:w="1695" w:type="dxa"/>
          </w:tcPr>
          <w:p w14:paraId="1F701F5B" w14:textId="77777777" w:rsidR="00F441AF" w:rsidRDefault="00F441AF" w:rsidP="00DC6587">
            <w:pPr>
              <w:ind w:right="140"/>
              <w:jc w:val="both"/>
            </w:pPr>
          </w:p>
        </w:tc>
      </w:tr>
    </w:tbl>
    <w:p w14:paraId="37B08178" w14:textId="77777777" w:rsidR="007C1043" w:rsidRDefault="007C1043" w:rsidP="00DC6587">
      <w:pPr>
        <w:ind w:right="140"/>
        <w:jc w:val="both"/>
      </w:pPr>
    </w:p>
    <w:p w14:paraId="5D475B8D" w14:textId="77777777" w:rsidR="007C1043" w:rsidRDefault="007C1043" w:rsidP="00DC6587">
      <w:pPr>
        <w:ind w:right="140"/>
        <w:jc w:val="both"/>
      </w:pPr>
    </w:p>
    <w:p w14:paraId="064B15B4" w14:textId="77777777" w:rsidR="007C1043" w:rsidRDefault="007C1043" w:rsidP="00DC6587">
      <w:pPr>
        <w:ind w:right="140"/>
        <w:jc w:val="both"/>
      </w:pPr>
    </w:p>
    <w:p w14:paraId="46E46FD7" w14:textId="77777777" w:rsidR="007C1043" w:rsidRDefault="00DC6587" w:rsidP="00DC6587">
      <w:pPr>
        <w:ind w:right="140"/>
        <w:jc w:val="both"/>
      </w:pPr>
      <w:r>
        <w:t xml:space="preserve">Visas cenas ir norādāmas ar 2 (divām) zīmēm aiz komata. </w:t>
      </w:r>
    </w:p>
    <w:p w14:paraId="4DF0EC3A" w14:textId="1ACE874B" w:rsidR="007C1043" w:rsidRDefault="00DC6587" w:rsidP="00DC6587">
      <w:pPr>
        <w:ind w:right="140"/>
        <w:jc w:val="both"/>
      </w:pPr>
      <w:r>
        <w:t xml:space="preserve">Norādītās cenas ir saistošas līguma izpildē. </w:t>
      </w:r>
    </w:p>
    <w:p w14:paraId="0028F56F" w14:textId="28FD6719" w:rsidR="00F441AF" w:rsidRDefault="00F441AF" w:rsidP="00DC6587">
      <w:pPr>
        <w:ind w:right="140"/>
        <w:jc w:val="both"/>
      </w:pPr>
      <w:r>
        <w:t>*Vērtējamā cena</w:t>
      </w:r>
    </w:p>
    <w:p w14:paraId="4C5C625B" w14:textId="77777777" w:rsidR="007C1043" w:rsidRDefault="007C1043" w:rsidP="00DC6587">
      <w:pPr>
        <w:ind w:right="140"/>
        <w:jc w:val="both"/>
      </w:pPr>
    </w:p>
    <w:p w14:paraId="0F360F09" w14:textId="77777777" w:rsidR="007C1043" w:rsidRDefault="007C1043" w:rsidP="00DC6587">
      <w:pPr>
        <w:ind w:right="140"/>
        <w:jc w:val="both"/>
      </w:pPr>
    </w:p>
    <w:p w14:paraId="27EB74CF" w14:textId="77777777" w:rsidR="007C1043" w:rsidRDefault="00DC6587" w:rsidP="00DC6587">
      <w:pPr>
        <w:ind w:right="140"/>
        <w:jc w:val="both"/>
      </w:pPr>
      <w:r>
        <w:t xml:space="preserve">_________________________, atšifrējums, paraksts* </w:t>
      </w:r>
    </w:p>
    <w:p w14:paraId="316478CE" w14:textId="77777777" w:rsidR="007C1043" w:rsidRDefault="007C1043" w:rsidP="00DC6587">
      <w:pPr>
        <w:ind w:right="140"/>
        <w:jc w:val="both"/>
      </w:pPr>
    </w:p>
    <w:p w14:paraId="767B34B9" w14:textId="77777777" w:rsidR="007C1043" w:rsidRDefault="00DC6587" w:rsidP="00DC6587">
      <w:pPr>
        <w:ind w:right="140"/>
        <w:jc w:val="both"/>
      </w:pPr>
      <w:r>
        <w:t xml:space="preserve">_______________________ datums* </w:t>
      </w:r>
    </w:p>
    <w:p w14:paraId="4CB15490" w14:textId="77777777" w:rsidR="007C1043" w:rsidRDefault="007C1043" w:rsidP="00DC6587">
      <w:pPr>
        <w:ind w:right="140"/>
        <w:jc w:val="both"/>
      </w:pPr>
    </w:p>
    <w:p w14:paraId="477238F6" w14:textId="6FA29EC1" w:rsidR="00DC6587" w:rsidRPr="00DC6587" w:rsidRDefault="00DC6587" w:rsidP="00DC6587">
      <w:pPr>
        <w:ind w:right="140"/>
        <w:jc w:val="both"/>
        <w:rPr>
          <w:b/>
          <w:color w:val="000000"/>
          <w:lang w:eastAsia="lv-LV"/>
        </w:rPr>
      </w:pPr>
      <w:r>
        <w:t>*neaizpilda, ja dokuments parakstīts ar drošu elektronisko paraksts</w:t>
      </w:r>
    </w:p>
    <w:sectPr w:rsidR="00DC6587" w:rsidRPr="00DC6587" w:rsidSect="00DA76A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6026A" w14:textId="77777777" w:rsidR="004B0829" w:rsidRDefault="004B0829" w:rsidP="00464B99">
      <w:r>
        <w:separator/>
      </w:r>
    </w:p>
  </w:endnote>
  <w:endnote w:type="continuationSeparator" w:id="0">
    <w:p w14:paraId="436E1CA7" w14:textId="77777777" w:rsidR="004B0829" w:rsidRDefault="004B0829" w:rsidP="0046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F26F5" w14:textId="77777777" w:rsidR="004B0829" w:rsidRDefault="004B0829" w:rsidP="00464B99">
      <w:r>
        <w:separator/>
      </w:r>
    </w:p>
  </w:footnote>
  <w:footnote w:type="continuationSeparator" w:id="0">
    <w:p w14:paraId="1666A3E9" w14:textId="77777777" w:rsidR="004B0829" w:rsidRDefault="004B0829" w:rsidP="00464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DA1"/>
    <w:multiLevelType w:val="hybridMultilevel"/>
    <w:tmpl w:val="35545A0A"/>
    <w:lvl w:ilvl="0" w:tplc="03226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934509"/>
    <w:multiLevelType w:val="hybridMultilevel"/>
    <w:tmpl w:val="2DC2F688"/>
    <w:lvl w:ilvl="0" w:tplc="066E227E">
      <w:start w:val="1"/>
      <w:numFmt w:val="decimal"/>
      <w:lvlText w:val="%1."/>
      <w:lvlJc w:val="left"/>
      <w:pPr>
        <w:ind w:left="1080" w:hanging="360"/>
      </w:pPr>
      <w:rPr>
        <w:rFonts w:hint="default"/>
      </w:rPr>
    </w:lvl>
    <w:lvl w:ilvl="1" w:tplc="9E1AF30E" w:tentative="1">
      <w:start w:val="1"/>
      <w:numFmt w:val="lowerLetter"/>
      <w:lvlText w:val="%2."/>
      <w:lvlJc w:val="left"/>
      <w:pPr>
        <w:ind w:left="1800" w:hanging="360"/>
      </w:pPr>
    </w:lvl>
    <w:lvl w:ilvl="2" w:tplc="29144FE0" w:tentative="1">
      <w:start w:val="1"/>
      <w:numFmt w:val="lowerRoman"/>
      <w:lvlText w:val="%3."/>
      <w:lvlJc w:val="right"/>
      <w:pPr>
        <w:ind w:left="2520" w:hanging="180"/>
      </w:pPr>
    </w:lvl>
    <w:lvl w:ilvl="3" w:tplc="B3AA0262" w:tentative="1">
      <w:start w:val="1"/>
      <w:numFmt w:val="decimal"/>
      <w:lvlText w:val="%4."/>
      <w:lvlJc w:val="left"/>
      <w:pPr>
        <w:ind w:left="3240" w:hanging="360"/>
      </w:pPr>
    </w:lvl>
    <w:lvl w:ilvl="4" w:tplc="B32040AA" w:tentative="1">
      <w:start w:val="1"/>
      <w:numFmt w:val="lowerLetter"/>
      <w:lvlText w:val="%5."/>
      <w:lvlJc w:val="left"/>
      <w:pPr>
        <w:ind w:left="3960" w:hanging="360"/>
      </w:pPr>
    </w:lvl>
    <w:lvl w:ilvl="5" w:tplc="354CFEB2" w:tentative="1">
      <w:start w:val="1"/>
      <w:numFmt w:val="lowerRoman"/>
      <w:lvlText w:val="%6."/>
      <w:lvlJc w:val="right"/>
      <w:pPr>
        <w:ind w:left="4680" w:hanging="180"/>
      </w:pPr>
    </w:lvl>
    <w:lvl w:ilvl="6" w:tplc="81843F50" w:tentative="1">
      <w:start w:val="1"/>
      <w:numFmt w:val="decimal"/>
      <w:lvlText w:val="%7."/>
      <w:lvlJc w:val="left"/>
      <w:pPr>
        <w:ind w:left="5400" w:hanging="360"/>
      </w:pPr>
    </w:lvl>
    <w:lvl w:ilvl="7" w:tplc="539CF9D0" w:tentative="1">
      <w:start w:val="1"/>
      <w:numFmt w:val="lowerLetter"/>
      <w:lvlText w:val="%8."/>
      <w:lvlJc w:val="left"/>
      <w:pPr>
        <w:ind w:left="6120" w:hanging="360"/>
      </w:pPr>
    </w:lvl>
    <w:lvl w:ilvl="8" w:tplc="31804844" w:tentative="1">
      <w:start w:val="1"/>
      <w:numFmt w:val="lowerRoman"/>
      <w:lvlText w:val="%9."/>
      <w:lvlJc w:val="right"/>
      <w:pPr>
        <w:ind w:left="684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b w:val="0"/>
        <w:b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24BC6D5E"/>
    <w:multiLevelType w:val="hybridMultilevel"/>
    <w:tmpl w:val="C2FE3F64"/>
    <w:lvl w:ilvl="0" w:tplc="DF6CF05C">
      <w:start w:val="1"/>
      <w:numFmt w:val="decimal"/>
      <w:lvlText w:val="%1."/>
      <w:lvlJc w:val="left"/>
      <w:pPr>
        <w:ind w:left="720" w:hanging="360"/>
      </w:pPr>
      <w:rPr>
        <w:rFonts w:hint="default"/>
        <w:color w:val="000000"/>
        <w:sz w:val="24"/>
      </w:rPr>
    </w:lvl>
    <w:lvl w:ilvl="1" w:tplc="910CFB5E" w:tentative="1">
      <w:start w:val="1"/>
      <w:numFmt w:val="lowerLetter"/>
      <w:lvlText w:val="%2."/>
      <w:lvlJc w:val="left"/>
      <w:pPr>
        <w:ind w:left="1440" w:hanging="360"/>
      </w:pPr>
    </w:lvl>
    <w:lvl w:ilvl="2" w:tplc="DF70554C" w:tentative="1">
      <w:start w:val="1"/>
      <w:numFmt w:val="lowerRoman"/>
      <w:lvlText w:val="%3."/>
      <w:lvlJc w:val="right"/>
      <w:pPr>
        <w:ind w:left="2160" w:hanging="180"/>
      </w:pPr>
    </w:lvl>
    <w:lvl w:ilvl="3" w:tplc="B0181E96" w:tentative="1">
      <w:start w:val="1"/>
      <w:numFmt w:val="decimal"/>
      <w:lvlText w:val="%4."/>
      <w:lvlJc w:val="left"/>
      <w:pPr>
        <w:ind w:left="2880" w:hanging="360"/>
      </w:pPr>
    </w:lvl>
    <w:lvl w:ilvl="4" w:tplc="A86E0D60" w:tentative="1">
      <w:start w:val="1"/>
      <w:numFmt w:val="lowerLetter"/>
      <w:lvlText w:val="%5."/>
      <w:lvlJc w:val="left"/>
      <w:pPr>
        <w:ind w:left="3600" w:hanging="360"/>
      </w:pPr>
    </w:lvl>
    <w:lvl w:ilvl="5" w:tplc="7B8289B6" w:tentative="1">
      <w:start w:val="1"/>
      <w:numFmt w:val="lowerRoman"/>
      <w:lvlText w:val="%6."/>
      <w:lvlJc w:val="right"/>
      <w:pPr>
        <w:ind w:left="4320" w:hanging="180"/>
      </w:pPr>
    </w:lvl>
    <w:lvl w:ilvl="6" w:tplc="A43C3450" w:tentative="1">
      <w:start w:val="1"/>
      <w:numFmt w:val="decimal"/>
      <w:lvlText w:val="%7."/>
      <w:lvlJc w:val="left"/>
      <w:pPr>
        <w:ind w:left="5040" w:hanging="360"/>
      </w:pPr>
    </w:lvl>
    <w:lvl w:ilvl="7" w:tplc="49BE912E" w:tentative="1">
      <w:start w:val="1"/>
      <w:numFmt w:val="lowerLetter"/>
      <w:lvlText w:val="%8."/>
      <w:lvlJc w:val="left"/>
      <w:pPr>
        <w:ind w:left="5760" w:hanging="360"/>
      </w:pPr>
    </w:lvl>
    <w:lvl w:ilvl="8" w:tplc="0ED69BF8" w:tentative="1">
      <w:start w:val="1"/>
      <w:numFmt w:val="lowerRoman"/>
      <w:lvlText w:val="%9."/>
      <w:lvlJc w:val="right"/>
      <w:pPr>
        <w:ind w:left="6480" w:hanging="180"/>
      </w:p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98E715A"/>
    <w:multiLevelType w:val="multilevel"/>
    <w:tmpl w:val="D716FE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B22F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1"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1D446E4"/>
    <w:multiLevelType w:val="multilevel"/>
    <w:tmpl w:val="432C3AA0"/>
    <w:lvl w:ilvl="0">
      <w:start w:val="1"/>
      <w:numFmt w:val="decimal"/>
      <w:pStyle w:val="1p"/>
      <w:suff w:val="nothing"/>
      <w:lvlText w:val="%1."/>
      <w:lvlJc w:val="left"/>
      <w:pPr>
        <w:ind w:left="3905" w:hanging="360"/>
      </w:pPr>
      <w:rPr>
        <w:rFonts w:ascii="Times New Roman" w:hAnsi="Times New Roman" w:cs="Times New Roman" w:hint="default"/>
        <w:sz w:val="24"/>
        <w:szCs w:val="24"/>
      </w:rPr>
    </w:lvl>
    <w:lvl w:ilvl="1">
      <w:start w:val="1"/>
      <w:numFmt w:val="decimal"/>
      <w:pStyle w:val="11p"/>
      <w:suff w:val="nothing"/>
      <w:lvlText w:val="%1.%2."/>
      <w:lvlJc w:val="left"/>
      <w:pPr>
        <w:ind w:left="792" w:hanging="432"/>
      </w:pPr>
    </w:lvl>
    <w:lvl w:ilvl="2">
      <w:start w:val="1"/>
      <w:numFmt w:val="decimal"/>
      <w:pStyle w:val="111p"/>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84A3582"/>
    <w:multiLevelType w:val="hybridMultilevel"/>
    <w:tmpl w:val="F656D6BC"/>
    <w:lvl w:ilvl="0" w:tplc="5F1660AE">
      <w:start w:val="1"/>
      <w:numFmt w:val="upperRoman"/>
      <w:lvlText w:val="%1I."/>
      <w:lvlJc w:val="left"/>
      <w:pPr>
        <w:ind w:left="862" w:hanging="360"/>
      </w:pPr>
      <w:rPr>
        <w:rFonts w:hint="default"/>
      </w:rPr>
    </w:lvl>
    <w:lvl w:ilvl="1" w:tplc="8B26928C" w:tentative="1">
      <w:start w:val="1"/>
      <w:numFmt w:val="lowerLetter"/>
      <w:lvlText w:val="%2."/>
      <w:lvlJc w:val="left"/>
      <w:pPr>
        <w:ind w:left="1582" w:hanging="360"/>
      </w:pPr>
    </w:lvl>
    <w:lvl w:ilvl="2" w:tplc="6A4679B4" w:tentative="1">
      <w:start w:val="1"/>
      <w:numFmt w:val="lowerRoman"/>
      <w:lvlText w:val="%3."/>
      <w:lvlJc w:val="right"/>
      <w:pPr>
        <w:ind w:left="2302" w:hanging="180"/>
      </w:pPr>
    </w:lvl>
    <w:lvl w:ilvl="3" w:tplc="63E82356" w:tentative="1">
      <w:start w:val="1"/>
      <w:numFmt w:val="decimal"/>
      <w:lvlText w:val="%4."/>
      <w:lvlJc w:val="left"/>
      <w:pPr>
        <w:ind w:left="3022" w:hanging="360"/>
      </w:pPr>
    </w:lvl>
    <w:lvl w:ilvl="4" w:tplc="06D20C34" w:tentative="1">
      <w:start w:val="1"/>
      <w:numFmt w:val="lowerLetter"/>
      <w:lvlText w:val="%5."/>
      <w:lvlJc w:val="left"/>
      <w:pPr>
        <w:ind w:left="3742" w:hanging="360"/>
      </w:pPr>
    </w:lvl>
    <w:lvl w:ilvl="5" w:tplc="AD4EF644" w:tentative="1">
      <w:start w:val="1"/>
      <w:numFmt w:val="lowerRoman"/>
      <w:lvlText w:val="%6."/>
      <w:lvlJc w:val="right"/>
      <w:pPr>
        <w:ind w:left="4462" w:hanging="180"/>
      </w:pPr>
    </w:lvl>
    <w:lvl w:ilvl="6" w:tplc="4CC82C18" w:tentative="1">
      <w:start w:val="1"/>
      <w:numFmt w:val="decimal"/>
      <w:lvlText w:val="%7."/>
      <w:lvlJc w:val="left"/>
      <w:pPr>
        <w:ind w:left="5182" w:hanging="360"/>
      </w:pPr>
    </w:lvl>
    <w:lvl w:ilvl="7" w:tplc="0C0202F2" w:tentative="1">
      <w:start w:val="1"/>
      <w:numFmt w:val="lowerLetter"/>
      <w:lvlText w:val="%8."/>
      <w:lvlJc w:val="left"/>
      <w:pPr>
        <w:ind w:left="5902" w:hanging="360"/>
      </w:pPr>
    </w:lvl>
    <w:lvl w:ilvl="8" w:tplc="44ECA45C" w:tentative="1">
      <w:start w:val="1"/>
      <w:numFmt w:val="lowerRoman"/>
      <w:lvlText w:val="%9."/>
      <w:lvlJc w:val="right"/>
      <w:pPr>
        <w:ind w:left="6622" w:hanging="180"/>
      </w:pPr>
    </w:lvl>
  </w:abstractNum>
  <w:abstractNum w:abstractNumId="15" w15:restartNumberingAfterBreak="0">
    <w:nsid w:val="3C7D4E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467242"/>
    <w:multiLevelType w:val="hybridMultilevel"/>
    <w:tmpl w:val="E312E6E6"/>
    <w:lvl w:ilvl="0" w:tplc="9E70965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F0F63CB"/>
    <w:multiLevelType w:val="hybridMultilevel"/>
    <w:tmpl w:val="E48C5136"/>
    <w:lvl w:ilvl="0" w:tplc="380EEB7C">
      <w:start w:val="1"/>
      <w:numFmt w:val="upperRoman"/>
      <w:lvlText w:val="%1."/>
      <w:lvlJc w:val="left"/>
      <w:pPr>
        <w:ind w:left="1080" w:hanging="720"/>
      </w:pPr>
    </w:lvl>
    <w:lvl w:ilvl="1" w:tplc="75CE002C">
      <w:start w:val="1"/>
      <w:numFmt w:val="lowerLetter"/>
      <w:lvlText w:val="%2."/>
      <w:lvlJc w:val="left"/>
      <w:pPr>
        <w:ind w:left="1440" w:hanging="360"/>
      </w:pPr>
    </w:lvl>
    <w:lvl w:ilvl="2" w:tplc="15CA4F8A">
      <w:start w:val="1"/>
      <w:numFmt w:val="lowerRoman"/>
      <w:lvlText w:val="%3."/>
      <w:lvlJc w:val="right"/>
      <w:pPr>
        <w:ind w:left="2160" w:hanging="180"/>
      </w:pPr>
    </w:lvl>
    <w:lvl w:ilvl="3" w:tplc="C96CE982">
      <w:start w:val="1"/>
      <w:numFmt w:val="decimal"/>
      <w:lvlText w:val="%4."/>
      <w:lvlJc w:val="left"/>
      <w:pPr>
        <w:ind w:left="2880" w:hanging="360"/>
      </w:pPr>
    </w:lvl>
    <w:lvl w:ilvl="4" w:tplc="A704AE06">
      <w:start w:val="1"/>
      <w:numFmt w:val="lowerLetter"/>
      <w:lvlText w:val="%5."/>
      <w:lvlJc w:val="left"/>
      <w:pPr>
        <w:ind w:left="3600" w:hanging="360"/>
      </w:pPr>
    </w:lvl>
    <w:lvl w:ilvl="5" w:tplc="A8A2D682">
      <w:start w:val="1"/>
      <w:numFmt w:val="lowerRoman"/>
      <w:lvlText w:val="%6."/>
      <w:lvlJc w:val="right"/>
      <w:pPr>
        <w:ind w:left="4320" w:hanging="180"/>
      </w:pPr>
    </w:lvl>
    <w:lvl w:ilvl="6" w:tplc="CD7450F0">
      <w:start w:val="1"/>
      <w:numFmt w:val="decimal"/>
      <w:lvlText w:val="%7."/>
      <w:lvlJc w:val="left"/>
      <w:pPr>
        <w:ind w:left="5040" w:hanging="360"/>
      </w:pPr>
    </w:lvl>
    <w:lvl w:ilvl="7" w:tplc="8B12CD26">
      <w:start w:val="1"/>
      <w:numFmt w:val="lowerLetter"/>
      <w:lvlText w:val="%8."/>
      <w:lvlJc w:val="left"/>
      <w:pPr>
        <w:ind w:left="5760" w:hanging="360"/>
      </w:pPr>
    </w:lvl>
    <w:lvl w:ilvl="8" w:tplc="CFC0A2DA">
      <w:start w:val="1"/>
      <w:numFmt w:val="lowerRoman"/>
      <w:lvlText w:val="%9."/>
      <w:lvlJc w:val="right"/>
      <w:pPr>
        <w:ind w:left="6480" w:hanging="180"/>
      </w:pPr>
    </w:lvl>
  </w:abstractNum>
  <w:abstractNum w:abstractNumId="18" w15:restartNumberingAfterBreak="0">
    <w:nsid w:val="40623B49"/>
    <w:multiLevelType w:val="hybridMultilevel"/>
    <w:tmpl w:val="094E58D4"/>
    <w:lvl w:ilvl="0" w:tplc="376A6D42">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0" w15:restartNumberingAfterBreak="0">
    <w:nsid w:val="4B780EE7"/>
    <w:multiLevelType w:val="multilevel"/>
    <w:tmpl w:val="405EB19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9C2F42"/>
    <w:multiLevelType w:val="hybridMultilevel"/>
    <w:tmpl w:val="518A7520"/>
    <w:lvl w:ilvl="0" w:tplc="625A6FFC">
      <w:start w:val="5"/>
      <w:numFmt w:val="decimal"/>
      <w:lvlText w:val="3.%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2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4431841"/>
    <w:multiLevelType w:val="hybridMultilevel"/>
    <w:tmpl w:val="B4E68BB4"/>
    <w:lvl w:ilvl="0" w:tplc="03B0C3D0">
      <w:start w:val="1"/>
      <w:numFmt w:val="decimal"/>
      <w:lvlText w:val="%1."/>
      <w:lvlJc w:val="left"/>
      <w:pPr>
        <w:ind w:left="1140" w:hanging="360"/>
      </w:pPr>
    </w:lvl>
    <w:lvl w:ilvl="1" w:tplc="82045164" w:tentative="1">
      <w:start w:val="1"/>
      <w:numFmt w:val="lowerLetter"/>
      <w:lvlText w:val="%2."/>
      <w:lvlJc w:val="left"/>
      <w:pPr>
        <w:ind w:left="1860" w:hanging="360"/>
      </w:pPr>
    </w:lvl>
    <w:lvl w:ilvl="2" w:tplc="CCD0FF4E" w:tentative="1">
      <w:start w:val="1"/>
      <w:numFmt w:val="lowerRoman"/>
      <w:lvlText w:val="%3."/>
      <w:lvlJc w:val="right"/>
      <w:pPr>
        <w:ind w:left="2580" w:hanging="180"/>
      </w:pPr>
    </w:lvl>
    <w:lvl w:ilvl="3" w:tplc="E0DC1C52" w:tentative="1">
      <w:start w:val="1"/>
      <w:numFmt w:val="decimal"/>
      <w:lvlText w:val="%4."/>
      <w:lvlJc w:val="left"/>
      <w:pPr>
        <w:ind w:left="3300" w:hanging="360"/>
      </w:pPr>
    </w:lvl>
    <w:lvl w:ilvl="4" w:tplc="FA7AC898" w:tentative="1">
      <w:start w:val="1"/>
      <w:numFmt w:val="lowerLetter"/>
      <w:lvlText w:val="%5."/>
      <w:lvlJc w:val="left"/>
      <w:pPr>
        <w:ind w:left="4020" w:hanging="360"/>
      </w:pPr>
    </w:lvl>
    <w:lvl w:ilvl="5" w:tplc="21CCF93E" w:tentative="1">
      <w:start w:val="1"/>
      <w:numFmt w:val="lowerRoman"/>
      <w:lvlText w:val="%6."/>
      <w:lvlJc w:val="right"/>
      <w:pPr>
        <w:ind w:left="4740" w:hanging="180"/>
      </w:pPr>
    </w:lvl>
    <w:lvl w:ilvl="6" w:tplc="4E884296" w:tentative="1">
      <w:start w:val="1"/>
      <w:numFmt w:val="decimal"/>
      <w:lvlText w:val="%7."/>
      <w:lvlJc w:val="left"/>
      <w:pPr>
        <w:ind w:left="5460" w:hanging="360"/>
      </w:pPr>
    </w:lvl>
    <w:lvl w:ilvl="7" w:tplc="DA581A76" w:tentative="1">
      <w:start w:val="1"/>
      <w:numFmt w:val="lowerLetter"/>
      <w:lvlText w:val="%8."/>
      <w:lvlJc w:val="left"/>
      <w:pPr>
        <w:ind w:left="6180" w:hanging="360"/>
      </w:pPr>
    </w:lvl>
    <w:lvl w:ilvl="8" w:tplc="6BC6237A" w:tentative="1">
      <w:start w:val="1"/>
      <w:numFmt w:val="lowerRoman"/>
      <w:lvlText w:val="%9."/>
      <w:lvlJc w:val="right"/>
      <w:pPr>
        <w:ind w:left="6900" w:hanging="180"/>
      </w:pPr>
    </w:lvl>
  </w:abstractNum>
  <w:abstractNum w:abstractNumId="26"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1" w15:restartNumberingAfterBreak="0">
    <w:nsid w:val="71855C26"/>
    <w:multiLevelType w:val="hybridMultilevel"/>
    <w:tmpl w:val="B1489092"/>
    <w:lvl w:ilvl="0" w:tplc="EE84CE36">
      <w:start w:val="1"/>
      <w:numFmt w:val="decimal"/>
      <w:lvlText w:val="6.%1."/>
      <w:lvlJc w:val="left"/>
      <w:pPr>
        <w:ind w:left="21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9A1580E"/>
    <w:multiLevelType w:val="hybridMultilevel"/>
    <w:tmpl w:val="0C767B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9BF54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3B2C79"/>
    <w:multiLevelType w:val="hybridMultilevel"/>
    <w:tmpl w:val="68EECA44"/>
    <w:lvl w:ilvl="0" w:tplc="6B1C83E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394F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BE2F16"/>
    <w:multiLevelType w:val="hybridMultilevel"/>
    <w:tmpl w:val="339AE578"/>
    <w:lvl w:ilvl="0" w:tplc="0426000F">
      <w:start w:val="1"/>
      <w:numFmt w:val="decimal"/>
      <w:lvlText w:val="%1."/>
      <w:lvlJc w:val="left"/>
      <w:pPr>
        <w:ind w:left="720" w:hanging="360"/>
      </w:pPr>
      <w:rPr>
        <w:rFonts w:hint="default"/>
      </w:rPr>
    </w:lvl>
    <w:lvl w:ilvl="1" w:tplc="244A719A">
      <w:start w:val="1"/>
      <w:numFmt w:val="decimal"/>
      <w:lvlText w:val="2.%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E2150A"/>
    <w:multiLevelType w:val="hybridMultilevel"/>
    <w:tmpl w:val="8B500A8A"/>
    <w:lvl w:ilvl="0" w:tplc="23BAFFC0">
      <w:start w:val="1"/>
      <w:numFmt w:val="decimal"/>
      <w:lvlText w:val="%1."/>
      <w:lvlJc w:val="left"/>
      <w:pPr>
        <w:ind w:left="1146" w:hanging="360"/>
      </w:pPr>
    </w:lvl>
    <w:lvl w:ilvl="1" w:tplc="2E68A47C" w:tentative="1">
      <w:start w:val="1"/>
      <w:numFmt w:val="lowerLetter"/>
      <w:lvlText w:val="%2."/>
      <w:lvlJc w:val="left"/>
      <w:pPr>
        <w:ind w:left="1866" w:hanging="360"/>
      </w:pPr>
    </w:lvl>
    <w:lvl w:ilvl="2" w:tplc="CC240230" w:tentative="1">
      <w:start w:val="1"/>
      <w:numFmt w:val="lowerRoman"/>
      <w:lvlText w:val="%3."/>
      <w:lvlJc w:val="right"/>
      <w:pPr>
        <w:ind w:left="2586" w:hanging="180"/>
      </w:pPr>
    </w:lvl>
    <w:lvl w:ilvl="3" w:tplc="43488332" w:tentative="1">
      <w:start w:val="1"/>
      <w:numFmt w:val="decimal"/>
      <w:lvlText w:val="%4."/>
      <w:lvlJc w:val="left"/>
      <w:pPr>
        <w:ind w:left="3306" w:hanging="360"/>
      </w:pPr>
    </w:lvl>
    <w:lvl w:ilvl="4" w:tplc="7F185144" w:tentative="1">
      <w:start w:val="1"/>
      <w:numFmt w:val="lowerLetter"/>
      <w:lvlText w:val="%5."/>
      <w:lvlJc w:val="left"/>
      <w:pPr>
        <w:ind w:left="4026" w:hanging="360"/>
      </w:pPr>
    </w:lvl>
    <w:lvl w:ilvl="5" w:tplc="18DC1BB2" w:tentative="1">
      <w:start w:val="1"/>
      <w:numFmt w:val="lowerRoman"/>
      <w:lvlText w:val="%6."/>
      <w:lvlJc w:val="right"/>
      <w:pPr>
        <w:ind w:left="4746" w:hanging="180"/>
      </w:pPr>
    </w:lvl>
    <w:lvl w:ilvl="6" w:tplc="DE7A6904" w:tentative="1">
      <w:start w:val="1"/>
      <w:numFmt w:val="decimal"/>
      <w:lvlText w:val="%7."/>
      <w:lvlJc w:val="left"/>
      <w:pPr>
        <w:ind w:left="5466" w:hanging="360"/>
      </w:pPr>
    </w:lvl>
    <w:lvl w:ilvl="7" w:tplc="5080BC08" w:tentative="1">
      <w:start w:val="1"/>
      <w:numFmt w:val="lowerLetter"/>
      <w:lvlText w:val="%8."/>
      <w:lvlJc w:val="left"/>
      <w:pPr>
        <w:ind w:left="6186" w:hanging="360"/>
      </w:pPr>
    </w:lvl>
    <w:lvl w:ilvl="8" w:tplc="16368740" w:tentative="1">
      <w:start w:val="1"/>
      <w:numFmt w:val="lowerRoman"/>
      <w:lvlText w:val="%9."/>
      <w:lvlJc w:val="right"/>
      <w:pPr>
        <w:ind w:left="6906" w:hanging="180"/>
      </w:pPr>
    </w:lvl>
  </w:abstractNum>
  <w:num w:numId="1" w16cid:durableId="988485572">
    <w:abstractNumId w:val="39"/>
  </w:num>
  <w:num w:numId="2" w16cid:durableId="294722762">
    <w:abstractNumId w:val="1"/>
  </w:num>
  <w:num w:numId="3" w16cid:durableId="59250387">
    <w:abstractNumId w:val="25"/>
  </w:num>
  <w:num w:numId="4" w16cid:durableId="2871272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9554141">
    <w:abstractNumId w:val="14"/>
  </w:num>
  <w:num w:numId="6" w16cid:durableId="1677615445">
    <w:abstractNumId w:val="20"/>
  </w:num>
  <w:num w:numId="7" w16cid:durableId="1620796210">
    <w:abstractNumId w:val="35"/>
  </w:num>
  <w:num w:numId="8" w16cid:durableId="200828353">
    <w:abstractNumId w:val="9"/>
  </w:num>
  <w:num w:numId="9" w16cid:durableId="166403314">
    <w:abstractNumId w:val="15"/>
  </w:num>
  <w:num w:numId="10" w16cid:durableId="728189593">
    <w:abstractNumId w:val="37"/>
  </w:num>
  <w:num w:numId="11" w16cid:durableId="659386954">
    <w:abstractNumId w:val="5"/>
  </w:num>
  <w:num w:numId="12" w16cid:durableId="640114253">
    <w:abstractNumId w:val="0"/>
  </w:num>
  <w:num w:numId="13" w16cid:durableId="407384824">
    <w:abstractNumId w:val="16"/>
  </w:num>
  <w:num w:numId="14" w16cid:durableId="941375952">
    <w:abstractNumId w:val="36"/>
  </w:num>
  <w:num w:numId="15" w16cid:durableId="8514572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03055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9023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446295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60732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2095564">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7613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36754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49521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207484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5908662">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04698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85275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4308142">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2383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5617691">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85192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4382859">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71393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23874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5529401">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438624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1214499">
    <w:abstractNumId w:val="12"/>
  </w:num>
  <w:num w:numId="38" w16cid:durableId="1907373204">
    <w:abstractNumId w:val="34"/>
  </w:num>
  <w:num w:numId="39" w16cid:durableId="1652906440">
    <w:abstractNumId w:val="19"/>
  </w:num>
  <w:num w:numId="40" w16cid:durableId="718625982">
    <w:abstractNumId w:val="38"/>
  </w:num>
  <w:num w:numId="41" w16cid:durableId="8692966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C9"/>
    <w:rsid w:val="00002991"/>
    <w:rsid w:val="00005F8A"/>
    <w:rsid w:val="000148AE"/>
    <w:rsid w:val="000164B3"/>
    <w:rsid w:val="000205D8"/>
    <w:rsid w:val="00037A78"/>
    <w:rsid w:val="00037DE4"/>
    <w:rsid w:val="00045EDD"/>
    <w:rsid w:val="00047AD1"/>
    <w:rsid w:val="00054D9A"/>
    <w:rsid w:val="00060050"/>
    <w:rsid w:val="000620EC"/>
    <w:rsid w:val="00063C6C"/>
    <w:rsid w:val="00075A57"/>
    <w:rsid w:val="00077FC9"/>
    <w:rsid w:val="00086FE0"/>
    <w:rsid w:val="00094A30"/>
    <w:rsid w:val="000B33D0"/>
    <w:rsid w:val="000B561B"/>
    <w:rsid w:val="000C2504"/>
    <w:rsid w:val="000C27E6"/>
    <w:rsid w:val="000C4867"/>
    <w:rsid w:val="000D00FD"/>
    <w:rsid w:val="000D1600"/>
    <w:rsid w:val="000E0C4B"/>
    <w:rsid w:val="000E4A89"/>
    <w:rsid w:val="000E79D4"/>
    <w:rsid w:val="000F5935"/>
    <w:rsid w:val="00101F5D"/>
    <w:rsid w:val="00103EEF"/>
    <w:rsid w:val="00106928"/>
    <w:rsid w:val="00114129"/>
    <w:rsid w:val="001160C0"/>
    <w:rsid w:val="00127AE7"/>
    <w:rsid w:val="0014470F"/>
    <w:rsid w:val="00151870"/>
    <w:rsid w:val="00154258"/>
    <w:rsid w:val="00156DC1"/>
    <w:rsid w:val="00160B9E"/>
    <w:rsid w:val="00171A11"/>
    <w:rsid w:val="00182DAC"/>
    <w:rsid w:val="00192EFA"/>
    <w:rsid w:val="00196078"/>
    <w:rsid w:val="00196184"/>
    <w:rsid w:val="001A03E6"/>
    <w:rsid w:val="001A6BCD"/>
    <w:rsid w:val="001A7A0B"/>
    <w:rsid w:val="001B2A4E"/>
    <w:rsid w:val="001C41BA"/>
    <w:rsid w:val="001C637E"/>
    <w:rsid w:val="001C7EC8"/>
    <w:rsid w:val="001D5F5B"/>
    <w:rsid w:val="001D7853"/>
    <w:rsid w:val="001E19A9"/>
    <w:rsid w:val="001E3438"/>
    <w:rsid w:val="001E554B"/>
    <w:rsid w:val="001E57A2"/>
    <w:rsid w:val="001F0A8E"/>
    <w:rsid w:val="001F3138"/>
    <w:rsid w:val="001F331C"/>
    <w:rsid w:val="002030D3"/>
    <w:rsid w:val="0020496E"/>
    <w:rsid w:val="0022029C"/>
    <w:rsid w:val="0023691B"/>
    <w:rsid w:val="002520EF"/>
    <w:rsid w:val="00253B0D"/>
    <w:rsid w:val="002540DE"/>
    <w:rsid w:val="00256B7D"/>
    <w:rsid w:val="00270986"/>
    <w:rsid w:val="00285B95"/>
    <w:rsid w:val="0029449A"/>
    <w:rsid w:val="0029467D"/>
    <w:rsid w:val="00295570"/>
    <w:rsid w:val="0029625D"/>
    <w:rsid w:val="002A08B1"/>
    <w:rsid w:val="002A39A7"/>
    <w:rsid w:val="002A743F"/>
    <w:rsid w:val="002A7502"/>
    <w:rsid w:val="002A7C1C"/>
    <w:rsid w:val="002B51B2"/>
    <w:rsid w:val="002B690A"/>
    <w:rsid w:val="002C052F"/>
    <w:rsid w:val="002C2FFC"/>
    <w:rsid w:val="002C3BA5"/>
    <w:rsid w:val="002C3E0E"/>
    <w:rsid w:val="002C4159"/>
    <w:rsid w:val="002C49C1"/>
    <w:rsid w:val="002D2676"/>
    <w:rsid w:val="002D58F1"/>
    <w:rsid w:val="002D5DFE"/>
    <w:rsid w:val="002D7B59"/>
    <w:rsid w:val="002F1171"/>
    <w:rsid w:val="002F48FC"/>
    <w:rsid w:val="0030308A"/>
    <w:rsid w:val="00303104"/>
    <w:rsid w:val="003119CC"/>
    <w:rsid w:val="00314337"/>
    <w:rsid w:val="003236BE"/>
    <w:rsid w:val="003275DE"/>
    <w:rsid w:val="00332052"/>
    <w:rsid w:val="00332271"/>
    <w:rsid w:val="0033337D"/>
    <w:rsid w:val="003371CF"/>
    <w:rsid w:val="00342BCB"/>
    <w:rsid w:val="003514EC"/>
    <w:rsid w:val="00360B7C"/>
    <w:rsid w:val="00362536"/>
    <w:rsid w:val="0036756F"/>
    <w:rsid w:val="003715E4"/>
    <w:rsid w:val="003726D2"/>
    <w:rsid w:val="003763AC"/>
    <w:rsid w:val="0039206C"/>
    <w:rsid w:val="0039619E"/>
    <w:rsid w:val="003A3091"/>
    <w:rsid w:val="003A6624"/>
    <w:rsid w:val="003B3767"/>
    <w:rsid w:val="003B626E"/>
    <w:rsid w:val="003B7B5A"/>
    <w:rsid w:val="003C21CD"/>
    <w:rsid w:val="003D77B2"/>
    <w:rsid w:val="003F4AB0"/>
    <w:rsid w:val="0040039A"/>
    <w:rsid w:val="00405518"/>
    <w:rsid w:val="00411755"/>
    <w:rsid w:val="00412E9B"/>
    <w:rsid w:val="004145B1"/>
    <w:rsid w:val="004160B9"/>
    <w:rsid w:val="004334CE"/>
    <w:rsid w:val="004344ED"/>
    <w:rsid w:val="00452533"/>
    <w:rsid w:val="0045292D"/>
    <w:rsid w:val="004543A1"/>
    <w:rsid w:val="00460829"/>
    <w:rsid w:val="00460D9B"/>
    <w:rsid w:val="00463F67"/>
    <w:rsid w:val="00464B99"/>
    <w:rsid w:val="00483B19"/>
    <w:rsid w:val="00487CD8"/>
    <w:rsid w:val="004A185A"/>
    <w:rsid w:val="004A4210"/>
    <w:rsid w:val="004B0829"/>
    <w:rsid w:val="004B1626"/>
    <w:rsid w:val="004B3BC9"/>
    <w:rsid w:val="004B6609"/>
    <w:rsid w:val="004B7E92"/>
    <w:rsid w:val="004C391B"/>
    <w:rsid w:val="004C3D62"/>
    <w:rsid w:val="004C79D6"/>
    <w:rsid w:val="004D1760"/>
    <w:rsid w:val="004D31DC"/>
    <w:rsid w:val="004D3B04"/>
    <w:rsid w:val="004E7F1F"/>
    <w:rsid w:val="004E7F94"/>
    <w:rsid w:val="004F1E87"/>
    <w:rsid w:val="00500731"/>
    <w:rsid w:val="00506662"/>
    <w:rsid w:val="00517B1E"/>
    <w:rsid w:val="005325F9"/>
    <w:rsid w:val="005328B4"/>
    <w:rsid w:val="005365E9"/>
    <w:rsid w:val="00536E80"/>
    <w:rsid w:val="005379FF"/>
    <w:rsid w:val="005455CD"/>
    <w:rsid w:val="00546312"/>
    <w:rsid w:val="00546A41"/>
    <w:rsid w:val="00553EB2"/>
    <w:rsid w:val="00560312"/>
    <w:rsid w:val="0056079A"/>
    <w:rsid w:val="00563FC4"/>
    <w:rsid w:val="00581382"/>
    <w:rsid w:val="005818C7"/>
    <w:rsid w:val="00583ED6"/>
    <w:rsid w:val="00583FB3"/>
    <w:rsid w:val="00590478"/>
    <w:rsid w:val="005A6B82"/>
    <w:rsid w:val="005B2332"/>
    <w:rsid w:val="005B4452"/>
    <w:rsid w:val="005C0067"/>
    <w:rsid w:val="005C4D3C"/>
    <w:rsid w:val="005D25BC"/>
    <w:rsid w:val="005D3C1F"/>
    <w:rsid w:val="005D65C1"/>
    <w:rsid w:val="005E5A17"/>
    <w:rsid w:val="0060068C"/>
    <w:rsid w:val="00603659"/>
    <w:rsid w:val="00621B54"/>
    <w:rsid w:val="00623128"/>
    <w:rsid w:val="00625569"/>
    <w:rsid w:val="0063157D"/>
    <w:rsid w:val="00632619"/>
    <w:rsid w:val="00635265"/>
    <w:rsid w:val="00663391"/>
    <w:rsid w:val="00664356"/>
    <w:rsid w:val="00664746"/>
    <w:rsid w:val="00665541"/>
    <w:rsid w:val="00676B06"/>
    <w:rsid w:val="00676F95"/>
    <w:rsid w:val="00677BCD"/>
    <w:rsid w:val="006806B7"/>
    <w:rsid w:val="00682454"/>
    <w:rsid w:val="0068278B"/>
    <w:rsid w:val="00692824"/>
    <w:rsid w:val="0069641E"/>
    <w:rsid w:val="006B0962"/>
    <w:rsid w:val="006B0AE7"/>
    <w:rsid w:val="006B45D6"/>
    <w:rsid w:val="006B5AC5"/>
    <w:rsid w:val="006C6E55"/>
    <w:rsid w:val="006E2939"/>
    <w:rsid w:val="006E348A"/>
    <w:rsid w:val="006E63D5"/>
    <w:rsid w:val="006F0FEB"/>
    <w:rsid w:val="006F52FF"/>
    <w:rsid w:val="006F7AA3"/>
    <w:rsid w:val="006F7B1B"/>
    <w:rsid w:val="00703A8E"/>
    <w:rsid w:val="00724B6F"/>
    <w:rsid w:val="00724C03"/>
    <w:rsid w:val="007306DD"/>
    <w:rsid w:val="00733567"/>
    <w:rsid w:val="007710C1"/>
    <w:rsid w:val="00777CDE"/>
    <w:rsid w:val="007832BA"/>
    <w:rsid w:val="00790AF8"/>
    <w:rsid w:val="00790F26"/>
    <w:rsid w:val="00791008"/>
    <w:rsid w:val="00794855"/>
    <w:rsid w:val="007A6F05"/>
    <w:rsid w:val="007B4C9F"/>
    <w:rsid w:val="007B4CEE"/>
    <w:rsid w:val="007B50B9"/>
    <w:rsid w:val="007B6B6C"/>
    <w:rsid w:val="007C1043"/>
    <w:rsid w:val="007C22B7"/>
    <w:rsid w:val="007D24B5"/>
    <w:rsid w:val="007E2F00"/>
    <w:rsid w:val="00806290"/>
    <w:rsid w:val="00807B81"/>
    <w:rsid w:val="008171C2"/>
    <w:rsid w:val="00817A24"/>
    <w:rsid w:val="00833372"/>
    <w:rsid w:val="008405CB"/>
    <w:rsid w:val="00840D8E"/>
    <w:rsid w:val="00857CA7"/>
    <w:rsid w:val="00863C66"/>
    <w:rsid w:val="00882D09"/>
    <w:rsid w:val="00886DBF"/>
    <w:rsid w:val="0089191E"/>
    <w:rsid w:val="00892EC0"/>
    <w:rsid w:val="008A318F"/>
    <w:rsid w:val="008B17B1"/>
    <w:rsid w:val="008B7548"/>
    <w:rsid w:val="008C4FC8"/>
    <w:rsid w:val="008C5FDD"/>
    <w:rsid w:val="008D081D"/>
    <w:rsid w:val="008E0E02"/>
    <w:rsid w:val="008E2F2C"/>
    <w:rsid w:val="008E7008"/>
    <w:rsid w:val="008F0BDC"/>
    <w:rsid w:val="008F2CE1"/>
    <w:rsid w:val="009043B6"/>
    <w:rsid w:val="00906DC7"/>
    <w:rsid w:val="0091282D"/>
    <w:rsid w:val="00912FA1"/>
    <w:rsid w:val="00916819"/>
    <w:rsid w:val="009214CF"/>
    <w:rsid w:val="00924E33"/>
    <w:rsid w:val="00924F70"/>
    <w:rsid w:val="00931094"/>
    <w:rsid w:val="0094410A"/>
    <w:rsid w:val="009464FD"/>
    <w:rsid w:val="009528B3"/>
    <w:rsid w:val="009530B8"/>
    <w:rsid w:val="0095690A"/>
    <w:rsid w:val="009741F2"/>
    <w:rsid w:val="00975F70"/>
    <w:rsid w:val="00977430"/>
    <w:rsid w:val="009819DA"/>
    <w:rsid w:val="00990024"/>
    <w:rsid w:val="00993B60"/>
    <w:rsid w:val="00994D02"/>
    <w:rsid w:val="009A3166"/>
    <w:rsid w:val="009B3382"/>
    <w:rsid w:val="009C5FFD"/>
    <w:rsid w:val="009D2D7B"/>
    <w:rsid w:val="009D41D9"/>
    <w:rsid w:val="009E3844"/>
    <w:rsid w:val="009E7FD6"/>
    <w:rsid w:val="009F28DE"/>
    <w:rsid w:val="009F4D18"/>
    <w:rsid w:val="009F5460"/>
    <w:rsid w:val="00A0596E"/>
    <w:rsid w:val="00A10DA9"/>
    <w:rsid w:val="00A132C0"/>
    <w:rsid w:val="00A21537"/>
    <w:rsid w:val="00A2289B"/>
    <w:rsid w:val="00A22CCA"/>
    <w:rsid w:val="00A34163"/>
    <w:rsid w:val="00A34EE1"/>
    <w:rsid w:val="00A354DE"/>
    <w:rsid w:val="00A3566A"/>
    <w:rsid w:val="00A41DAB"/>
    <w:rsid w:val="00A445C8"/>
    <w:rsid w:val="00A464CA"/>
    <w:rsid w:val="00A523AC"/>
    <w:rsid w:val="00A61B01"/>
    <w:rsid w:val="00A6278C"/>
    <w:rsid w:val="00A63224"/>
    <w:rsid w:val="00A63648"/>
    <w:rsid w:val="00A6437D"/>
    <w:rsid w:val="00A80B4C"/>
    <w:rsid w:val="00A865F0"/>
    <w:rsid w:val="00A914FC"/>
    <w:rsid w:val="00A92198"/>
    <w:rsid w:val="00A9311C"/>
    <w:rsid w:val="00AA0EBB"/>
    <w:rsid w:val="00AA4C72"/>
    <w:rsid w:val="00AA6302"/>
    <w:rsid w:val="00AB2146"/>
    <w:rsid w:val="00AB2CDB"/>
    <w:rsid w:val="00AB3BF0"/>
    <w:rsid w:val="00AB647D"/>
    <w:rsid w:val="00AC32DE"/>
    <w:rsid w:val="00AC3FE7"/>
    <w:rsid w:val="00AC666A"/>
    <w:rsid w:val="00AC7246"/>
    <w:rsid w:val="00AD0856"/>
    <w:rsid w:val="00AD673D"/>
    <w:rsid w:val="00AE1A90"/>
    <w:rsid w:val="00AE79F2"/>
    <w:rsid w:val="00AF39CA"/>
    <w:rsid w:val="00AF6F69"/>
    <w:rsid w:val="00B11969"/>
    <w:rsid w:val="00B15C14"/>
    <w:rsid w:val="00B26619"/>
    <w:rsid w:val="00B27944"/>
    <w:rsid w:val="00B319D1"/>
    <w:rsid w:val="00B32A7A"/>
    <w:rsid w:val="00B34FD5"/>
    <w:rsid w:val="00B45332"/>
    <w:rsid w:val="00B45E70"/>
    <w:rsid w:val="00B536E3"/>
    <w:rsid w:val="00B67F23"/>
    <w:rsid w:val="00B7281A"/>
    <w:rsid w:val="00B764AC"/>
    <w:rsid w:val="00B97718"/>
    <w:rsid w:val="00BA198C"/>
    <w:rsid w:val="00BA2D0B"/>
    <w:rsid w:val="00BC329E"/>
    <w:rsid w:val="00BD26C6"/>
    <w:rsid w:val="00BD5549"/>
    <w:rsid w:val="00BD5664"/>
    <w:rsid w:val="00BF33C1"/>
    <w:rsid w:val="00BF553A"/>
    <w:rsid w:val="00C001A6"/>
    <w:rsid w:val="00C0089C"/>
    <w:rsid w:val="00C00F71"/>
    <w:rsid w:val="00C03D1E"/>
    <w:rsid w:val="00C11F5C"/>
    <w:rsid w:val="00C16AF5"/>
    <w:rsid w:val="00C30AF0"/>
    <w:rsid w:val="00C31BA6"/>
    <w:rsid w:val="00C33187"/>
    <w:rsid w:val="00C3349F"/>
    <w:rsid w:val="00C41AF5"/>
    <w:rsid w:val="00C4363E"/>
    <w:rsid w:val="00C446B6"/>
    <w:rsid w:val="00C4608D"/>
    <w:rsid w:val="00C64D0B"/>
    <w:rsid w:val="00C65D84"/>
    <w:rsid w:val="00C83EDA"/>
    <w:rsid w:val="00C845A6"/>
    <w:rsid w:val="00C8579F"/>
    <w:rsid w:val="00C92D8D"/>
    <w:rsid w:val="00C97154"/>
    <w:rsid w:val="00CA0055"/>
    <w:rsid w:val="00CA7AB7"/>
    <w:rsid w:val="00CB2B2C"/>
    <w:rsid w:val="00CC1D5F"/>
    <w:rsid w:val="00CC6625"/>
    <w:rsid w:val="00CC6E0E"/>
    <w:rsid w:val="00CE3DBD"/>
    <w:rsid w:val="00D00164"/>
    <w:rsid w:val="00D0227B"/>
    <w:rsid w:val="00D03CA9"/>
    <w:rsid w:val="00D05F38"/>
    <w:rsid w:val="00D06139"/>
    <w:rsid w:val="00D112BD"/>
    <w:rsid w:val="00D12EAB"/>
    <w:rsid w:val="00D227DF"/>
    <w:rsid w:val="00D34B41"/>
    <w:rsid w:val="00D47C5E"/>
    <w:rsid w:val="00D47E74"/>
    <w:rsid w:val="00D547BB"/>
    <w:rsid w:val="00D77279"/>
    <w:rsid w:val="00D81C7F"/>
    <w:rsid w:val="00D822E9"/>
    <w:rsid w:val="00D93511"/>
    <w:rsid w:val="00D94F2B"/>
    <w:rsid w:val="00D952F2"/>
    <w:rsid w:val="00DA25C0"/>
    <w:rsid w:val="00DA51C3"/>
    <w:rsid w:val="00DA7642"/>
    <w:rsid w:val="00DA76A7"/>
    <w:rsid w:val="00DB0890"/>
    <w:rsid w:val="00DB6371"/>
    <w:rsid w:val="00DC07A0"/>
    <w:rsid w:val="00DC14C6"/>
    <w:rsid w:val="00DC6587"/>
    <w:rsid w:val="00DD5F76"/>
    <w:rsid w:val="00DD62AB"/>
    <w:rsid w:val="00DD653E"/>
    <w:rsid w:val="00DE2C9E"/>
    <w:rsid w:val="00DF0BEB"/>
    <w:rsid w:val="00E0021C"/>
    <w:rsid w:val="00E0533A"/>
    <w:rsid w:val="00E07D4A"/>
    <w:rsid w:val="00E1034B"/>
    <w:rsid w:val="00E10D65"/>
    <w:rsid w:val="00E21E2C"/>
    <w:rsid w:val="00E22164"/>
    <w:rsid w:val="00E2346F"/>
    <w:rsid w:val="00E31384"/>
    <w:rsid w:val="00E36C8D"/>
    <w:rsid w:val="00E41E42"/>
    <w:rsid w:val="00E47F9A"/>
    <w:rsid w:val="00E63899"/>
    <w:rsid w:val="00E72C2E"/>
    <w:rsid w:val="00E84E5E"/>
    <w:rsid w:val="00E95CE4"/>
    <w:rsid w:val="00E964AD"/>
    <w:rsid w:val="00EA56DB"/>
    <w:rsid w:val="00EA7AEE"/>
    <w:rsid w:val="00EB7F33"/>
    <w:rsid w:val="00EC00B7"/>
    <w:rsid w:val="00EC4397"/>
    <w:rsid w:val="00ED4F93"/>
    <w:rsid w:val="00ED6DDE"/>
    <w:rsid w:val="00EE5F7D"/>
    <w:rsid w:val="00EF1FE2"/>
    <w:rsid w:val="00EF22D3"/>
    <w:rsid w:val="00EF2C1D"/>
    <w:rsid w:val="00EF2E24"/>
    <w:rsid w:val="00EF3800"/>
    <w:rsid w:val="00EF3D67"/>
    <w:rsid w:val="00F108E7"/>
    <w:rsid w:val="00F12A22"/>
    <w:rsid w:val="00F15087"/>
    <w:rsid w:val="00F17FA6"/>
    <w:rsid w:val="00F30FCA"/>
    <w:rsid w:val="00F33779"/>
    <w:rsid w:val="00F4329D"/>
    <w:rsid w:val="00F436B0"/>
    <w:rsid w:val="00F441AF"/>
    <w:rsid w:val="00F553D0"/>
    <w:rsid w:val="00F6169E"/>
    <w:rsid w:val="00F665BC"/>
    <w:rsid w:val="00F804ED"/>
    <w:rsid w:val="00F80A19"/>
    <w:rsid w:val="00F8316A"/>
    <w:rsid w:val="00F849AA"/>
    <w:rsid w:val="00F87BFD"/>
    <w:rsid w:val="00F93659"/>
    <w:rsid w:val="00FA2D61"/>
    <w:rsid w:val="00FA300D"/>
    <w:rsid w:val="00FA4C1F"/>
    <w:rsid w:val="00FB23C5"/>
    <w:rsid w:val="00FC014A"/>
    <w:rsid w:val="00FC28E4"/>
    <w:rsid w:val="00FD22B9"/>
    <w:rsid w:val="00FD3E8B"/>
    <w:rsid w:val="00FD4963"/>
    <w:rsid w:val="00FF21CE"/>
    <w:rsid w:val="00FF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83E7"/>
  <w15:docId w15:val="{FB58EB34-F74F-48F8-9B29-8C54E2EA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7FC9"/>
    <w:pPr>
      <w:spacing w:after="0" w:line="240" w:lineRule="auto"/>
    </w:pPr>
    <w:rPr>
      <w:rFonts w:ascii="Times New Roman" w:eastAsia="Times New Roman" w:hAnsi="Times New Roman" w:cs="Times New Roman"/>
      <w:sz w:val="24"/>
      <w:szCs w:val="24"/>
      <w:lang w:val="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077FC9"/>
    <w:pPr>
      <w:ind w:left="720"/>
      <w:contextualSpacing/>
    </w:pPr>
  </w:style>
  <w:style w:type="character" w:styleId="Hipersaite">
    <w:name w:val="Hyperlink"/>
    <w:basedOn w:val="Noklusjumarindkopasfonts"/>
    <w:uiPriority w:val="99"/>
    <w:unhideWhenUsed/>
    <w:rsid w:val="001A6BCD"/>
    <w:rPr>
      <w:color w:val="0000FF" w:themeColor="hyperlink"/>
      <w:u w:val="single"/>
    </w:rPr>
  </w:style>
  <w:style w:type="paragraph" w:styleId="Balonteksts">
    <w:name w:val="Balloon Text"/>
    <w:basedOn w:val="Parasts"/>
    <w:link w:val="BalontekstsRakstz"/>
    <w:uiPriority w:val="99"/>
    <w:semiHidden/>
    <w:unhideWhenUsed/>
    <w:rsid w:val="001A6BC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A6BCD"/>
    <w:rPr>
      <w:rFonts w:ascii="Tahoma" w:eastAsia="Times New Roman" w:hAnsi="Tahoma" w:cs="Tahoma"/>
      <w:sz w:val="16"/>
      <w:szCs w:val="16"/>
    </w:rPr>
  </w:style>
  <w:style w:type="paragraph" w:styleId="Prskatjums">
    <w:name w:val="Revision"/>
    <w:hidden/>
    <w:uiPriority w:val="99"/>
    <w:semiHidden/>
    <w:rsid w:val="00663391"/>
    <w:pPr>
      <w:spacing w:after="0" w:line="240" w:lineRule="auto"/>
    </w:pPr>
    <w:rPr>
      <w:rFonts w:ascii="Times New Roman" w:eastAsia="Times New Roman" w:hAnsi="Times New Roman" w:cs="Times New Roman"/>
      <w:sz w:val="24"/>
      <w:szCs w:val="24"/>
      <w:lang w:val="lv-LV"/>
    </w:rPr>
  </w:style>
  <w:style w:type="paragraph" w:styleId="Beiguvresteksts">
    <w:name w:val="endnote text"/>
    <w:basedOn w:val="Parasts"/>
    <w:link w:val="BeiguvrestekstsRakstz"/>
    <w:uiPriority w:val="99"/>
    <w:semiHidden/>
    <w:unhideWhenUsed/>
    <w:rsid w:val="00464B99"/>
    <w:rPr>
      <w:sz w:val="20"/>
      <w:szCs w:val="20"/>
    </w:rPr>
  </w:style>
  <w:style w:type="character" w:customStyle="1" w:styleId="BeiguvrestekstsRakstz">
    <w:name w:val="Beigu vēres teksts Rakstz."/>
    <w:basedOn w:val="Noklusjumarindkopasfonts"/>
    <w:link w:val="Beiguvresteksts"/>
    <w:uiPriority w:val="99"/>
    <w:semiHidden/>
    <w:rsid w:val="00464B99"/>
    <w:rPr>
      <w:rFonts w:ascii="Times New Roman" w:eastAsia="Times New Roman" w:hAnsi="Times New Roman" w:cs="Times New Roman"/>
      <w:sz w:val="20"/>
      <w:szCs w:val="20"/>
      <w:lang w:val="lv-LV"/>
    </w:rPr>
  </w:style>
  <w:style w:type="character" w:styleId="Beiguvresatsauce">
    <w:name w:val="endnote reference"/>
    <w:basedOn w:val="Noklusjumarindkopasfonts"/>
    <w:uiPriority w:val="99"/>
    <w:semiHidden/>
    <w:unhideWhenUsed/>
    <w:rsid w:val="00464B99"/>
    <w:rPr>
      <w:vertAlign w:val="superscript"/>
    </w:rPr>
  </w:style>
  <w:style w:type="paragraph" w:customStyle="1" w:styleId="Parasts1">
    <w:name w:val="Parasts1"/>
    <w:rsid w:val="00FB23C5"/>
    <w:pPr>
      <w:suppressAutoHyphens/>
      <w:autoSpaceDN w:val="0"/>
      <w:spacing w:after="160" w:line="249" w:lineRule="auto"/>
    </w:pPr>
    <w:rPr>
      <w:rFonts w:ascii="Calibri" w:eastAsia="Calibri" w:hAnsi="Calibri" w:cs="Times New Roman"/>
    </w:rPr>
  </w:style>
  <w:style w:type="character" w:customStyle="1" w:styleId="Noklusjumarindkopasfonts1">
    <w:name w:val="Noklusējuma rindkopas fonts1"/>
    <w:rsid w:val="00FB23C5"/>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semiHidden/>
    <w:locked/>
    <w:rsid w:val="00F17FA6"/>
    <w:rPr>
      <w:rFonts w:ascii="Calibri" w:eastAsia="Calibri" w:hAnsi="Calibri" w:cs="Times New Roman"/>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semiHidden/>
    <w:unhideWhenUsed/>
    <w:qFormat/>
    <w:rsid w:val="00F17FA6"/>
    <w:pPr>
      <w:widowControl w:val="0"/>
    </w:pPr>
    <w:rPr>
      <w:rFonts w:ascii="Calibri" w:eastAsia="Calibri" w:hAnsi="Calibri"/>
      <w:sz w:val="20"/>
      <w:szCs w:val="20"/>
      <w:lang w:val="en-US"/>
    </w:rPr>
  </w:style>
  <w:style w:type="character" w:customStyle="1" w:styleId="VrestekstsRakstz1">
    <w:name w:val="Vēres teksts Rakstz.1"/>
    <w:basedOn w:val="Noklusjumarindkopasfonts"/>
    <w:uiPriority w:val="99"/>
    <w:semiHidden/>
    <w:rsid w:val="00F17FA6"/>
    <w:rPr>
      <w:rFonts w:ascii="Times New Roman" w:eastAsia="Times New Roman" w:hAnsi="Times New Roman" w:cs="Times New Roman"/>
      <w:sz w:val="20"/>
      <w:szCs w:val="20"/>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F17FA6"/>
    <w:rPr>
      <w:rFonts w:ascii="Times New Roman" w:eastAsia="Times New Roman" w:hAnsi="Times New Roman" w:cs="Times New Roman"/>
      <w:sz w:val="24"/>
      <w:szCs w:val="24"/>
      <w:lang w:val="lv-LV"/>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F17FA6"/>
    <w:rPr>
      <w:vertAlign w:val="superscript"/>
    </w:rPr>
  </w:style>
  <w:style w:type="paragraph" w:customStyle="1" w:styleId="CharCharCharChar">
    <w:name w:val="Char Char Char Char"/>
    <w:aliases w:val="Char2"/>
    <w:basedOn w:val="Parasts"/>
    <w:next w:val="Parasts"/>
    <w:link w:val="Vresatsauce"/>
    <w:uiPriority w:val="99"/>
    <w:semiHidden/>
    <w:rsid w:val="00F17FA6"/>
    <w:pPr>
      <w:keepNext/>
      <w:keepLines/>
      <w:spacing w:before="120" w:after="160" w:line="240" w:lineRule="exact"/>
      <w:jc w:val="both"/>
      <w:outlineLvl w:val="0"/>
    </w:pPr>
    <w:rPr>
      <w:rFonts w:asciiTheme="minorHAnsi" w:eastAsiaTheme="minorHAnsi" w:hAnsiTheme="minorHAnsi" w:cstheme="minorBidi"/>
      <w:sz w:val="22"/>
      <w:szCs w:val="22"/>
      <w:vertAlign w:val="superscript"/>
      <w:lang w:val="en-US"/>
    </w:rPr>
  </w:style>
  <w:style w:type="paragraph" w:styleId="Paraststmeklis">
    <w:name w:val="Normal (Web)"/>
    <w:basedOn w:val="Parasts"/>
    <w:uiPriority w:val="99"/>
    <w:semiHidden/>
    <w:unhideWhenUsed/>
    <w:rsid w:val="00AC32DE"/>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127AE7"/>
    <w:rPr>
      <w:color w:val="605E5C"/>
      <w:shd w:val="clear" w:color="auto" w:fill="E1DFDD"/>
    </w:rPr>
  </w:style>
  <w:style w:type="character" w:styleId="Komentraatsauce">
    <w:name w:val="annotation reference"/>
    <w:basedOn w:val="Noklusjumarindkopasfonts"/>
    <w:uiPriority w:val="99"/>
    <w:semiHidden/>
    <w:unhideWhenUsed/>
    <w:rsid w:val="003763AC"/>
    <w:rPr>
      <w:sz w:val="16"/>
      <w:szCs w:val="16"/>
    </w:rPr>
  </w:style>
  <w:style w:type="paragraph" w:styleId="Komentrateksts">
    <w:name w:val="annotation text"/>
    <w:basedOn w:val="Parasts"/>
    <w:link w:val="KomentratekstsRakstz"/>
    <w:uiPriority w:val="99"/>
    <w:semiHidden/>
    <w:unhideWhenUsed/>
    <w:rsid w:val="003763AC"/>
    <w:rPr>
      <w:sz w:val="20"/>
      <w:szCs w:val="20"/>
    </w:rPr>
  </w:style>
  <w:style w:type="character" w:customStyle="1" w:styleId="KomentratekstsRakstz">
    <w:name w:val="Komentāra teksts Rakstz."/>
    <w:basedOn w:val="Noklusjumarindkopasfonts"/>
    <w:link w:val="Komentrateksts"/>
    <w:uiPriority w:val="99"/>
    <w:semiHidden/>
    <w:rsid w:val="003763A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763AC"/>
    <w:rPr>
      <w:b/>
      <w:bCs/>
    </w:rPr>
  </w:style>
  <w:style w:type="character" w:customStyle="1" w:styleId="KomentratmaRakstz">
    <w:name w:val="Komentāra tēma Rakstz."/>
    <w:basedOn w:val="KomentratekstsRakstz"/>
    <w:link w:val="Komentratma"/>
    <w:uiPriority w:val="99"/>
    <w:semiHidden/>
    <w:rsid w:val="003763AC"/>
    <w:rPr>
      <w:rFonts w:ascii="Times New Roman" w:eastAsia="Times New Roman" w:hAnsi="Times New Roman" w:cs="Times New Roman"/>
      <w:b/>
      <w:bCs/>
      <w:sz w:val="20"/>
      <w:szCs w:val="20"/>
      <w:lang w:val="lv-LV"/>
    </w:rPr>
  </w:style>
  <w:style w:type="paragraph" w:customStyle="1" w:styleId="1p">
    <w:name w:val="1.p"/>
    <w:basedOn w:val="Vienkrsteksts"/>
    <w:link w:val="1pChar"/>
    <w:qFormat/>
    <w:rsid w:val="00A34EE1"/>
    <w:pPr>
      <w:numPr>
        <w:numId w:val="37"/>
      </w:numPr>
      <w:tabs>
        <w:tab w:val="left" w:pos="357"/>
      </w:tabs>
      <w:spacing w:before="120"/>
      <w:ind w:left="357" w:hanging="357"/>
      <w:jc w:val="both"/>
    </w:pPr>
    <w:rPr>
      <w:rFonts w:ascii="Times New Roman" w:eastAsiaTheme="minorHAnsi" w:hAnsi="Times New Roman"/>
      <w:sz w:val="24"/>
      <w:szCs w:val="24"/>
      <w:lang w:eastAsia="lv-LV"/>
    </w:rPr>
  </w:style>
  <w:style w:type="paragraph" w:customStyle="1" w:styleId="11p">
    <w:name w:val="1.1.p."/>
    <w:basedOn w:val="Vienkrsteksts"/>
    <w:qFormat/>
    <w:rsid w:val="00A34EE1"/>
    <w:pPr>
      <w:numPr>
        <w:ilvl w:val="1"/>
        <w:numId w:val="37"/>
      </w:numPr>
      <w:ind w:left="1866" w:hanging="360"/>
      <w:jc w:val="both"/>
    </w:pPr>
    <w:rPr>
      <w:rFonts w:ascii="Times New Roman" w:eastAsiaTheme="minorHAnsi" w:hAnsi="Times New Roman"/>
      <w:sz w:val="24"/>
      <w:szCs w:val="24"/>
      <w:lang w:eastAsia="lv-LV"/>
    </w:rPr>
  </w:style>
  <w:style w:type="paragraph" w:customStyle="1" w:styleId="111p">
    <w:name w:val="1.1.1.p."/>
    <w:basedOn w:val="11p"/>
    <w:qFormat/>
    <w:rsid w:val="00A34EE1"/>
    <w:pPr>
      <w:numPr>
        <w:ilvl w:val="2"/>
      </w:numPr>
      <w:ind w:left="1417" w:hanging="652"/>
    </w:pPr>
  </w:style>
  <w:style w:type="character" w:customStyle="1" w:styleId="1pChar">
    <w:name w:val="1.p Char"/>
    <w:basedOn w:val="Noklusjumarindkopasfonts"/>
    <w:link w:val="1p"/>
    <w:rsid w:val="00A34EE1"/>
    <w:rPr>
      <w:rFonts w:ascii="Times New Roman" w:hAnsi="Times New Roman" w:cs="Times New Roman"/>
      <w:sz w:val="24"/>
      <w:szCs w:val="24"/>
      <w:lang w:val="lv-LV" w:eastAsia="lv-LV"/>
    </w:rPr>
  </w:style>
  <w:style w:type="paragraph" w:styleId="Vienkrsteksts">
    <w:name w:val="Plain Text"/>
    <w:basedOn w:val="Parasts"/>
    <w:link w:val="VienkrstekstsRakstz"/>
    <w:uiPriority w:val="99"/>
    <w:unhideWhenUsed/>
    <w:rsid w:val="00A34EE1"/>
    <w:rPr>
      <w:rFonts w:ascii="Consolas" w:hAnsi="Consolas"/>
      <w:sz w:val="21"/>
      <w:szCs w:val="21"/>
    </w:rPr>
  </w:style>
  <w:style w:type="character" w:customStyle="1" w:styleId="VienkrstekstsRakstz">
    <w:name w:val="Vienkāršs teksts Rakstz."/>
    <w:basedOn w:val="Noklusjumarindkopasfonts"/>
    <w:link w:val="Vienkrsteksts"/>
    <w:uiPriority w:val="99"/>
    <w:rsid w:val="00A34EE1"/>
    <w:rPr>
      <w:rFonts w:ascii="Consolas" w:eastAsia="Times New Roman" w:hAnsi="Consolas" w:cs="Times New Roman"/>
      <w:sz w:val="21"/>
      <w:szCs w:val="21"/>
      <w:lang w:val="lv-LV"/>
    </w:rPr>
  </w:style>
  <w:style w:type="table" w:styleId="Reatabula">
    <w:name w:val="Table Grid"/>
    <w:basedOn w:val="Parastatabula"/>
    <w:uiPriority w:val="39"/>
    <w:rsid w:val="002D267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Virs">
    <w:name w:val="Piel_Virs"/>
    <w:basedOn w:val="Nosaukums"/>
    <w:link w:val="PielVirsRakstz"/>
    <w:qFormat/>
    <w:rsid w:val="002D2676"/>
    <w:pPr>
      <w:widowControl w:val="0"/>
      <w:tabs>
        <w:tab w:val="left" w:pos="-720"/>
      </w:tabs>
      <w:suppressAutoHyphens/>
      <w:spacing w:before="120" w:after="120"/>
      <w:contextualSpacing w:val="0"/>
      <w:jc w:val="center"/>
    </w:pPr>
    <w:rPr>
      <w:rFonts w:ascii="Times New Roman" w:eastAsia="Times New Roman" w:hAnsi="Times New Roman" w:cs="Times New Roman"/>
      <w:b/>
      <w:caps/>
      <w:spacing w:val="0"/>
      <w:kern w:val="0"/>
      <w:sz w:val="24"/>
      <w:szCs w:val="24"/>
      <w:lang w:eastAsia="lv-LV"/>
    </w:rPr>
  </w:style>
  <w:style w:type="character" w:customStyle="1" w:styleId="PielVirsRakstz">
    <w:name w:val="Piel_Virs Rakstz."/>
    <w:basedOn w:val="VienkrstekstsRakstz"/>
    <w:link w:val="PielVirs"/>
    <w:rsid w:val="002D2676"/>
    <w:rPr>
      <w:rFonts w:ascii="Times New Roman" w:eastAsia="Times New Roman" w:hAnsi="Times New Roman" w:cs="Times New Roman"/>
      <w:b/>
      <w:caps/>
      <w:sz w:val="24"/>
      <w:szCs w:val="24"/>
      <w:lang w:val="lv-LV" w:eastAsia="lv-LV"/>
    </w:rPr>
  </w:style>
  <w:style w:type="paragraph" w:styleId="Nosaukums">
    <w:name w:val="Title"/>
    <w:basedOn w:val="Parasts"/>
    <w:next w:val="Parasts"/>
    <w:link w:val="NosaukumsRakstz"/>
    <w:uiPriority w:val="10"/>
    <w:qFormat/>
    <w:rsid w:val="002D2676"/>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2676"/>
    <w:rPr>
      <w:rFonts w:asciiTheme="majorHAnsi" w:eastAsiaTheme="majorEastAsia" w:hAnsiTheme="majorHAnsi" w:cstheme="majorBidi"/>
      <w:spacing w:val="-10"/>
      <w:kern w:val="28"/>
      <w:sz w:val="56"/>
      <w:szCs w:val="56"/>
      <w:lang w:val="lv-LV"/>
    </w:rPr>
  </w:style>
  <w:style w:type="character" w:styleId="Izteiksmgs">
    <w:name w:val="Strong"/>
    <w:basedOn w:val="Noklusjumarindkopasfonts"/>
    <w:uiPriority w:val="22"/>
    <w:qFormat/>
    <w:rsid w:val="00A63648"/>
    <w:rPr>
      <w:b/>
      <w:bCs/>
    </w:rPr>
  </w:style>
  <w:style w:type="character" w:styleId="Izclums">
    <w:name w:val="Emphasis"/>
    <w:basedOn w:val="Noklusjumarindkopasfonts"/>
    <w:uiPriority w:val="20"/>
    <w:qFormat/>
    <w:rsid w:val="00A636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2341">
      <w:bodyDiv w:val="1"/>
      <w:marLeft w:val="0"/>
      <w:marRight w:val="0"/>
      <w:marTop w:val="0"/>
      <w:marBottom w:val="0"/>
      <w:divBdr>
        <w:top w:val="none" w:sz="0" w:space="0" w:color="auto"/>
        <w:left w:val="none" w:sz="0" w:space="0" w:color="auto"/>
        <w:bottom w:val="none" w:sz="0" w:space="0" w:color="auto"/>
        <w:right w:val="none" w:sz="0" w:space="0" w:color="auto"/>
      </w:divBdr>
    </w:div>
    <w:div w:id="457340373">
      <w:bodyDiv w:val="1"/>
      <w:marLeft w:val="0"/>
      <w:marRight w:val="0"/>
      <w:marTop w:val="0"/>
      <w:marBottom w:val="0"/>
      <w:divBdr>
        <w:top w:val="none" w:sz="0" w:space="0" w:color="auto"/>
        <w:left w:val="none" w:sz="0" w:space="0" w:color="auto"/>
        <w:bottom w:val="none" w:sz="0" w:space="0" w:color="auto"/>
        <w:right w:val="none" w:sz="0" w:space="0" w:color="auto"/>
      </w:divBdr>
    </w:div>
    <w:div w:id="824933207">
      <w:bodyDiv w:val="1"/>
      <w:marLeft w:val="0"/>
      <w:marRight w:val="0"/>
      <w:marTop w:val="0"/>
      <w:marBottom w:val="0"/>
      <w:divBdr>
        <w:top w:val="none" w:sz="0" w:space="0" w:color="auto"/>
        <w:left w:val="none" w:sz="0" w:space="0" w:color="auto"/>
        <w:bottom w:val="none" w:sz="0" w:space="0" w:color="auto"/>
        <w:right w:val="none" w:sz="0" w:space="0" w:color="auto"/>
      </w:divBdr>
    </w:div>
    <w:div w:id="1263805280">
      <w:bodyDiv w:val="1"/>
      <w:marLeft w:val="0"/>
      <w:marRight w:val="0"/>
      <w:marTop w:val="0"/>
      <w:marBottom w:val="0"/>
      <w:divBdr>
        <w:top w:val="none" w:sz="0" w:space="0" w:color="auto"/>
        <w:left w:val="none" w:sz="0" w:space="0" w:color="auto"/>
        <w:bottom w:val="none" w:sz="0" w:space="0" w:color="auto"/>
        <w:right w:val="none" w:sz="0" w:space="0" w:color="auto"/>
      </w:divBdr>
    </w:div>
    <w:div w:id="1706982362">
      <w:bodyDiv w:val="1"/>
      <w:marLeft w:val="0"/>
      <w:marRight w:val="0"/>
      <w:marTop w:val="0"/>
      <w:marBottom w:val="0"/>
      <w:divBdr>
        <w:top w:val="none" w:sz="0" w:space="0" w:color="auto"/>
        <w:left w:val="none" w:sz="0" w:space="0" w:color="auto"/>
        <w:bottom w:val="none" w:sz="0" w:space="0" w:color="auto"/>
        <w:right w:val="none" w:sz="0" w:space="0" w:color="auto"/>
      </w:divBdr>
    </w:div>
    <w:div w:id="1752585366">
      <w:bodyDiv w:val="1"/>
      <w:marLeft w:val="0"/>
      <w:marRight w:val="0"/>
      <w:marTop w:val="0"/>
      <w:marBottom w:val="0"/>
      <w:divBdr>
        <w:top w:val="none" w:sz="0" w:space="0" w:color="auto"/>
        <w:left w:val="none" w:sz="0" w:space="0" w:color="auto"/>
        <w:bottom w:val="none" w:sz="0" w:space="0" w:color="auto"/>
        <w:right w:val="none" w:sz="0" w:space="0" w:color="auto"/>
      </w:divBdr>
    </w:div>
    <w:div w:id="1816407352">
      <w:bodyDiv w:val="1"/>
      <w:marLeft w:val="0"/>
      <w:marRight w:val="0"/>
      <w:marTop w:val="0"/>
      <w:marBottom w:val="0"/>
      <w:divBdr>
        <w:top w:val="none" w:sz="0" w:space="0" w:color="auto"/>
        <w:left w:val="none" w:sz="0" w:space="0" w:color="auto"/>
        <w:bottom w:val="none" w:sz="0" w:space="0" w:color="auto"/>
        <w:right w:val="none" w:sz="0" w:space="0" w:color="auto"/>
      </w:divBdr>
    </w:div>
    <w:div w:id="1909219083">
      <w:bodyDiv w:val="1"/>
      <w:marLeft w:val="0"/>
      <w:marRight w:val="0"/>
      <w:marTop w:val="0"/>
      <w:marBottom w:val="0"/>
      <w:divBdr>
        <w:top w:val="none" w:sz="0" w:space="0" w:color="auto"/>
        <w:left w:val="none" w:sz="0" w:space="0" w:color="auto"/>
        <w:bottom w:val="none" w:sz="0" w:space="0" w:color="auto"/>
        <w:right w:val="none" w:sz="0" w:space="0" w:color="auto"/>
      </w:divBdr>
    </w:div>
    <w:div w:id="1913733310">
      <w:bodyDiv w:val="1"/>
      <w:marLeft w:val="0"/>
      <w:marRight w:val="0"/>
      <w:marTop w:val="0"/>
      <w:marBottom w:val="0"/>
      <w:divBdr>
        <w:top w:val="none" w:sz="0" w:space="0" w:color="auto"/>
        <w:left w:val="none" w:sz="0" w:space="0" w:color="auto"/>
        <w:bottom w:val="none" w:sz="0" w:space="0" w:color="auto"/>
        <w:right w:val="none" w:sz="0" w:space="0" w:color="auto"/>
      </w:divBdr>
    </w:div>
    <w:div w:id="2057314501">
      <w:bodyDiv w:val="1"/>
      <w:marLeft w:val="0"/>
      <w:marRight w:val="0"/>
      <w:marTop w:val="0"/>
      <w:marBottom w:val="0"/>
      <w:divBdr>
        <w:top w:val="none" w:sz="0" w:space="0" w:color="auto"/>
        <w:left w:val="none" w:sz="0" w:space="0" w:color="auto"/>
        <w:bottom w:val="none" w:sz="0" w:space="0" w:color="auto"/>
        <w:right w:val="none" w:sz="0" w:space="0" w:color="auto"/>
      </w:divBdr>
    </w:div>
    <w:div w:id="209073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649C-BA5F-44FF-B8EF-DC9D9A94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2501</Words>
  <Characters>1427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Installer</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dc:creator>
  <cp:lastModifiedBy>Aija.Sventecka</cp:lastModifiedBy>
  <cp:revision>2</cp:revision>
  <cp:lastPrinted>2022-01-17T10:31:00Z</cp:lastPrinted>
  <dcterms:created xsi:type="dcterms:W3CDTF">2023-03-29T07:11:00Z</dcterms:created>
  <dcterms:modified xsi:type="dcterms:W3CDTF">2023-03-29T07:11:00Z</dcterms:modified>
</cp:coreProperties>
</file>